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959F96" w14:textId="334F35E3" w:rsidR="00FA7B07" w:rsidRPr="003A0BDF" w:rsidRDefault="0021578F">
      <w:pPr>
        <w:rPr>
          <w:sz w:val="28"/>
          <w:szCs w:val="28"/>
        </w:rPr>
      </w:pPr>
      <w:r w:rsidRPr="0021578F">
        <w:rPr>
          <w:noProof/>
          <w:sz w:val="28"/>
          <w:szCs w:val="28"/>
          <w:lang w:eastAsia="de-AT"/>
        </w:rPr>
        <mc:AlternateContent>
          <mc:Choice Requires="wps">
            <w:drawing>
              <wp:anchor distT="0" distB="0" distL="114300" distR="114300" simplePos="0" relativeHeight="251674624" behindDoc="0" locked="0" layoutInCell="1" allowOverlap="1" wp14:anchorId="51EC0096" wp14:editId="65DF4CC3">
                <wp:simplePos x="0" y="0"/>
                <wp:positionH relativeFrom="column">
                  <wp:posOffset>0</wp:posOffset>
                </wp:positionH>
                <wp:positionV relativeFrom="paragraph">
                  <wp:posOffset>9728</wp:posOffset>
                </wp:positionV>
                <wp:extent cx="4650578" cy="4513634"/>
                <wp:effectExtent l="0" t="0" r="17145" b="2032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0578" cy="4513634"/>
                        </a:xfrm>
                        <a:prstGeom prst="rect">
                          <a:avLst/>
                        </a:prstGeom>
                        <a:solidFill>
                          <a:srgbClr val="FFFFFF"/>
                        </a:solidFill>
                        <a:ln w="9525">
                          <a:solidFill>
                            <a:srgbClr val="000000"/>
                          </a:solidFill>
                          <a:miter lim="800000"/>
                          <a:headEnd/>
                          <a:tailEnd/>
                        </a:ln>
                      </wps:spPr>
                      <wps:txbx>
                        <w:txbxContent>
                          <w:p w14:paraId="7ADB8212" w14:textId="77777777" w:rsidR="007D269F" w:rsidRPr="0021578F" w:rsidRDefault="007D269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EC0096" id="_x0000_t202" coordsize="21600,21600" o:spt="202" path="m,l,21600r21600,l21600,xe">
                <v:stroke joinstyle="miter"/>
                <v:path gradientshapeok="t" o:connecttype="rect"/>
              </v:shapetype>
              <v:shape id="Textfeld 2" o:spid="_x0000_s1026" type="#_x0000_t202" style="position:absolute;margin-left:0;margin-top:.75pt;width:366.2pt;height:35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">
                <v:textbox>
                  <w:txbxContent>
                    <w:p w14:paraId="7ADB8212" w14:textId="77777777" w:rsidR="007D269F" w:rsidRPr="0021578F" w:rsidRDefault="007D269F">
                      <w:pPr>
                        <w:rPr>
                          <w:rFonts w:ascii="Arial" w:hAnsi="Arial" w:cs="Arial"/>
                        </w:rPr>
                      </w:pPr>
                    </w:p>
                  </w:txbxContent>
                </v:textbox>
              </v:shape>
            </w:pict>
          </mc:Fallback>
        </mc:AlternateContent>
      </w:r>
      <w:r w:rsidR="00FA7B07" w:rsidRPr="003A0BDF">
        <w:rPr>
          <w:noProof/>
          <w:sz w:val="28"/>
          <w:szCs w:val="28"/>
          <w:lang w:eastAsia="de-AT"/>
        </w:rPr>
        <mc:AlternateContent>
          <mc:Choice Requires="wps">
            <w:drawing>
              <wp:anchor distT="0" distB="0" distL="114300" distR="114300" simplePos="0" relativeHeight="251646976" behindDoc="0" locked="1" layoutInCell="0" allowOverlap="0" wp14:anchorId="7E5FA4C7" wp14:editId="17BB1726">
                <wp:simplePos x="0" y="0"/>
                <wp:positionH relativeFrom="column">
                  <wp:posOffset>5130800</wp:posOffset>
                </wp:positionH>
                <wp:positionV relativeFrom="page">
                  <wp:posOffset>798195</wp:posOffset>
                </wp:positionV>
                <wp:extent cx="1294765" cy="41211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412115"/>
                        </a:xfrm>
                        <a:prstGeom prst="rect">
                          <a:avLst/>
                        </a:prstGeom>
                        <a:noFill/>
                        <a:ln w="9525">
                          <a:noFill/>
                          <a:miter lim="800000"/>
                          <a:headEnd/>
                          <a:tailEnd/>
                        </a:ln>
                      </wps:spPr>
                      <wps:txbx>
                        <w:txbxContent>
                          <w:p w14:paraId="24996274" w14:textId="77777777" w:rsidR="000F0B83" w:rsidRPr="00FA7B07" w:rsidRDefault="000F0B83">
                            <w:pPr>
                              <w:rPr>
                                <w:rFonts w:ascii="Arial" w:hAnsi="Arial" w:cs="Arial"/>
                              </w:rPr>
                            </w:pPr>
                            <w:r w:rsidRPr="00FA7B07">
                              <w:rPr>
                                <w:rFonts w:ascii="Arial" w:hAnsi="Arial" w:cs="Arial"/>
                              </w:rPr>
                              <w:t xml:space="preserve">Ortsgruppe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5FA4C7" id="_x0000_s1027" type="#_x0000_t202" style="position:absolute;margin-left:404pt;margin-top:62.85pt;width:101.95pt;height:32.45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" o:allowincell="f" o:allowoverlap="f" filled="f" stroked="f">
                <v:textbox style="mso-fit-shape-to-text:t">
                  <w:txbxContent>
                    <w:p w14:paraId="24996274" w14:textId="77777777" w:rsidR="000F0B83" w:rsidRPr="00FA7B07" w:rsidRDefault="000F0B83">
                      <w:pPr>
                        <w:rPr>
                          <w:rFonts w:ascii="Arial" w:hAnsi="Arial" w:cs="Arial"/>
                        </w:rPr>
                      </w:pPr>
                      <w:r w:rsidRPr="00FA7B07">
                        <w:rPr>
                          <w:rFonts w:ascii="Arial" w:hAnsi="Arial" w:cs="Arial"/>
                        </w:rPr>
                        <w:t xml:space="preserve">Ortsgruppe </w:t>
                      </w:r>
                    </w:p>
                  </w:txbxContent>
                </v:textbox>
                <w10:wrap anchory="page"/>
                <w10:anchorlock/>
              </v:shape>
            </w:pict>
          </mc:Fallback>
        </mc:AlternateContent>
      </w:r>
      <w:r w:rsidR="000F0B83" w:rsidRPr="003A0BDF">
        <w:rPr>
          <w:noProof/>
          <w:sz w:val="28"/>
          <w:szCs w:val="28"/>
          <w:lang w:eastAsia="de-AT"/>
        </w:rPr>
        <w:drawing>
          <wp:anchor distT="0" distB="0" distL="114300" distR="114300" simplePos="0" relativeHeight="251644928" behindDoc="0" locked="1" layoutInCell="0" allowOverlap="0" wp14:anchorId="05790E4D" wp14:editId="102644B1">
            <wp:simplePos x="0" y="0"/>
            <wp:positionH relativeFrom="column">
              <wp:posOffset>5128260</wp:posOffset>
            </wp:positionH>
            <wp:positionV relativeFrom="page">
              <wp:posOffset>269875</wp:posOffset>
            </wp:positionV>
            <wp:extent cx="1666800" cy="4212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800" cy="42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181DA0" w14:textId="77777777" w:rsidR="00FA7B07" w:rsidRPr="003A0BDF" w:rsidRDefault="00FA7B07">
      <w:pPr>
        <w:rPr>
          <w:sz w:val="28"/>
          <w:szCs w:val="28"/>
        </w:rPr>
      </w:pPr>
    </w:p>
    <w:p w14:paraId="4B355EB0" w14:textId="08B8F2F5" w:rsidR="00FA7B07" w:rsidRPr="003A0BDF" w:rsidRDefault="00FA7B07">
      <w:pPr>
        <w:rPr>
          <w:sz w:val="28"/>
          <w:szCs w:val="28"/>
        </w:rPr>
      </w:pPr>
    </w:p>
    <w:p w14:paraId="597E5E6D" w14:textId="77777777" w:rsidR="00FA7B07" w:rsidRPr="003A0BDF" w:rsidRDefault="00FA7B07">
      <w:pPr>
        <w:rPr>
          <w:sz w:val="28"/>
          <w:szCs w:val="28"/>
        </w:rPr>
      </w:pPr>
    </w:p>
    <w:p w14:paraId="5FF9694B" w14:textId="77777777" w:rsidR="00FA7B07" w:rsidRPr="003A0BDF" w:rsidRDefault="00FA7B07">
      <w:pPr>
        <w:rPr>
          <w:sz w:val="28"/>
          <w:szCs w:val="28"/>
        </w:rPr>
      </w:pPr>
    </w:p>
    <w:p w14:paraId="7E493916" w14:textId="77777777" w:rsidR="00FA7B07" w:rsidRPr="003A0BDF" w:rsidRDefault="00FA7B07">
      <w:pPr>
        <w:rPr>
          <w:sz w:val="28"/>
          <w:szCs w:val="28"/>
        </w:rPr>
      </w:pPr>
    </w:p>
    <w:p w14:paraId="5A1FEED6" w14:textId="77777777" w:rsidR="00FA7B07" w:rsidRPr="003A0BDF" w:rsidRDefault="00FA7B07">
      <w:pPr>
        <w:rPr>
          <w:sz w:val="28"/>
          <w:szCs w:val="28"/>
        </w:rPr>
      </w:pPr>
    </w:p>
    <w:p w14:paraId="161A6CAC" w14:textId="77777777" w:rsidR="000B2605" w:rsidRDefault="000B2605">
      <w:pPr>
        <w:rPr>
          <w:sz w:val="28"/>
          <w:szCs w:val="28"/>
        </w:rPr>
      </w:pPr>
    </w:p>
    <w:p w14:paraId="0EC7CFAA" w14:textId="77777777" w:rsidR="000B2605" w:rsidRPr="003A0BDF" w:rsidRDefault="000B2605">
      <w:pPr>
        <w:rPr>
          <w:sz w:val="28"/>
          <w:szCs w:val="28"/>
        </w:rPr>
      </w:pPr>
    </w:p>
    <w:p w14:paraId="227663AF" w14:textId="77777777" w:rsidR="00B10766" w:rsidRDefault="00B10766">
      <w:pPr>
        <w:rPr>
          <w:sz w:val="28"/>
          <w:szCs w:val="28"/>
        </w:rPr>
      </w:pPr>
    </w:p>
    <w:p w14:paraId="32DAE985" w14:textId="77777777" w:rsidR="000D690A" w:rsidRDefault="000D690A">
      <w:pPr>
        <w:rPr>
          <w:sz w:val="28"/>
          <w:szCs w:val="28"/>
        </w:rPr>
      </w:pPr>
    </w:p>
    <w:p w14:paraId="133D6EF5" w14:textId="77777777" w:rsidR="00FA7B07" w:rsidRDefault="00FA7B07">
      <w:pPr>
        <w:rPr>
          <w:sz w:val="28"/>
          <w:szCs w:val="28"/>
        </w:rPr>
      </w:pPr>
    </w:p>
    <w:p w14:paraId="36D6661A" w14:textId="77777777" w:rsidR="0021578F" w:rsidRPr="003A0BDF" w:rsidRDefault="0021578F">
      <w:pPr>
        <w:rPr>
          <w:sz w:val="28"/>
          <w:szCs w:val="28"/>
        </w:rPr>
      </w:pPr>
    </w:p>
    <w:p w14:paraId="5A17B6A8" w14:textId="77777777" w:rsidR="00FA7B07" w:rsidRPr="003A0BDF" w:rsidRDefault="00FA7B07">
      <w:pPr>
        <w:rPr>
          <w:sz w:val="28"/>
          <w:szCs w:val="28"/>
        </w:rPr>
      </w:pPr>
    </w:p>
    <w:p w14:paraId="5AC7223F" w14:textId="77777777" w:rsidR="00FA7B07" w:rsidRPr="003A0BDF" w:rsidRDefault="00FA7B07">
      <w:pPr>
        <w:rPr>
          <w:sz w:val="28"/>
          <w:szCs w:val="28"/>
        </w:rPr>
      </w:pPr>
    </w:p>
    <w:p w14:paraId="2479B536" w14:textId="77777777" w:rsidR="00FA7B07" w:rsidRPr="003A0BDF" w:rsidRDefault="00FA7B07">
      <w:pPr>
        <w:rPr>
          <w:sz w:val="28"/>
          <w:szCs w:val="28"/>
        </w:rPr>
      </w:pPr>
    </w:p>
    <w:p w14:paraId="6C29A8CA" w14:textId="77777777" w:rsidR="00FA7B07" w:rsidRPr="003A0BDF" w:rsidRDefault="00FA7B07">
      <w:pPr>
        <w:rPr>
          <w:sz w:val="28"/>
          <w:szCs w:val="28"/>
        </w:rPr>
      </w:pPr>
    </w:p>
    <w:p w14:paraId="153D34DD" w14:textId="77777777" w:rsidR="00001041" w:rsidRDefault="00001041">
      <w:pPr>
        <w:rPr>
          <w:sz w:val="28"/>
          <w:szCs w:val="28"/>
        </w:rPr>
      </w:pPr>
    </w:p>
    <w:p w14:paraId="6821AFEA" w14:textId="00D3035C" w:rsidR="00001041" w:rsidRDefault="00C065E8">
      <w:pPr>
        <w:rPr>
          <w:sz w:val="28"/>
          <w:szCs w:val="28"/>
        </w:rPr>
      </w:pPr>
      <w:r w:rsidRPr="003471CF">
        <w:rPr>
          <w:noProof/>
          <w:sz w:val="28"/>
          <w:szCs w:val="28"/>
          <w:lang w:eastAsia="de-AT"/>
        </w:rPr>
        <w:lastRenderedPageBreak/>
        <mc:AlternateContent>
          <mc:Choice Requires="wps">
            <w:drawing>
              <wp:anchor distT="0" distB="0" distL="114300" distR="114300" simplePos="0" relativeHeight="251650048" behindDoc="1" locked="0" layoutInCell="0" allowOverlap="0" wp14:anchorId="4290BF9D" wp14:editId="33C714DA">
                <wp:simplePos x="0" y="0"/>
                <wp:positionH relativeFrom="column">
                  <wp:posOffset>3370016</wp:posOffset>
                </wp:positionH>
                <wp:positionV relativeFrom="page">
                  <wp:posOffset>331274</wp:posOffset>
                </wp:positionV>
                <wp:extent cx="1361474" cy="1291933"/>
                <wp:effectExtent l="114300" t="114300" r="105410" b="11811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98948">
                          <a:off x="0" y="0"/>
                          <a:ext cx="1361474" cy="1291933"/>
                        </a:xfrm>
                        <a:prstGeom prst="rect">
                          <a:avLst/>
                        </a:prstGeom>
                        <a:solidFill>
                          <a:srgbClr val="FFFFFF"/>
                        </a:solidFill>
                        <a:ln w="9525">
                          <a:noFill/>
                          <a:miter lim="800000"/>
                          <a:headEnd/>
                          <a:tailEnd/>
                        </a:ln>
                      </wps:spPr>
                      <wps:txbx>
                        <w:txbxContent>
                          <w:p w14:paraId="47A0569D" w14:textId="4468387A" w:rsidR="003471CF" w:rsidRDefault="00C065E8" w:rsidP="003471CF">
                            <w:r>
                              <w:rPr>
                                <w:noProof/>
                                <w:lang w:eastAsia="de-AT"/>
                              </w:rPr>
                              <w:drawing>
                                <wp:inline distT="0" distB="0" distL="0" distR="0" wp14:anchorId="75B95E1A" wp14:editId="4870DBA0">
                                  <wp:extent cx="1063779" cy="709801"/>
                                  <wp:effectExtent l="38100" t="57150" r="41275" b="52705"/>
                                  <wp:docPr id="6" name="Grafik 6" descr="Ein Bild, das Himmel, draußen, Rock, fels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Himmel, draußen, Rock, felsig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rot="335231">
                                            <a:off x="0" y="0"/>
                                            <a:ext cx="1070547" cy="71431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90BF9D" id="_x0000_s1028" type="#_x0000_t202" style="position:absolute;margin-left:265.35pt;margin-top:26.1pt;width:107.2pt;height:101.75pt;rotation:65421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" o:allowincell="f" o:allowoverlap="f" stroked="f">
                <v:textbox>
                  <w:txbxContent>
                    <w:p w14:paraId="47A0569D" w14:textId="4468387A" w:rsidR="003471CF" w:rsidRDefault="00C065E8" w:rsidP="003471CF">
                      <w:r>
                        <w:rPr>
                          <w:noProof/>
                        </w:rPr>
                        <w:drawing>
                          <wp:inline distT="0" distB="0" distL="0" distR="0" wp14:anchorId="75B95E1A" wp14:editId="4870DBA0">
                            <wp:extent cx="1063779" cy="709801"/>
                            <wp:effectExtent l="38100" t="57150" r="41275" b="52705"/>
                            <wp:docPr id="6" name="Grafik 6" descr="Ein Bild, das Himmel, draußen, Rock, fels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Himmel, draußen, Rock, felsig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rot="335231">
                                      <a:off x="0" y="0"/>
                                      <a:ext cx="1070547" cy="714317"/>
                                    </a:xfrm>
                                    <a:prstGeom prst="rect">
                                      <a:avLst/>
                                    </a:prstGeom>
                                  </pic:spPr>
                                </pic:pic>
                              </a:graphicData>
                            </a:graphic>
                          </wp:inline>
                        </w:drawing>
                      </w:r>
                    </w:p>
                  </w:txbxContent>
                </v:textbox>
                <w10:wrap anchory="page"/>
              </v:shape>
            </w:pict>
          </mc:Fallback>
        </mc:AlternateContent>
      </w:r>
      <w:r w:rsidR="003471CF" w:rsidRPr="003471CF">
        <w:rPr>
          <w:noProof/>
          <w:sz w:val="28"/>
          <w:szCs w:val="28"/>
          <w:lang w:eastAsia="de-AT"/>
        </w:rPr>
        <mc:AlternateContent>
          <mc:Choice Requires="wps">
            <w:drawing>
              <wp:anchor distT="0" distB="0" distL="114300" distR="114300" simplePos="0" relativeHeight="251669503" behindDoc="1" locked="1" layoutInCell="0" allowOverlap="0" wp14:anchorId="3A2DFCE7" wp14:editId="114BF8F8">
                <wp:simplePos x="0" y="0"/>
                <wp:positionH relativeFrom="column">
                  <wp:posOffset>-1388745</wp:posOffset>
                </wp:positionH>
                <wp:positionV relativeFrom="page">
                  <wp:posOffset>217170</wp:posOffset>
                </wp:positionV>
                <wp:extent cx="924560" cy="1403985"/>
                <wp:effectExtent l="0" t="0" r="8890" b="0"/>
                <wp:wrapTight wrapText="bothSides">
                  <wp:wrapPolygon edited="0">
                    <wp:start x="0" y="0"/>
                    <wp:lineTo x="0" y="20402"/>
                    <wp:lineTo x="21363" y="20402"/>
                    <wp:lineTo x="21363" y="0"/>
                    <wp:lineTo x="0" y="0"/>
                  </wp:wrapPolygon>
                </wp:wrapTight>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1403985"/>
                        </a:xfrm>
                        <a:prstGeom prst="rect">
                          <a:avLst/>
                        </a:prstGeom>
                        <a:solidFill>
                          <a:srgbClr val="FFFFFF"/>
                        </a:solidFill>
                        <a:ln w="9525">
                          <a:noFill/>
                          <a:miter lim="800000"/>
                          <a:headEnd/>
                          <a:tailEnd/>
                        </a:ln>
                      </wps:spPr>
                      <wps:txbx>
                        <w:txbxContent>
                          <w:p w14:paraId="06E93031" w14:textId="77777777" w:rsidR="003471CF" w:rsidRDefault="003471CF">
                            <w:r>
                              <w:t>Rückseite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2DFCE7" id="_x0000_s1029" type="#_x0000_t202" style="position:absolute;margin-left:-109.35pt;margin-top:17.1pt;width:72.8pt;height:110.55pt;z-index:-251646977;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" o:allowincell="f" o:allowoverlap="f" stroked="f">
                <v:textbox style="mso-fit-shape-to-text:t">
                  <w:txbxContent>
                    <w:p w14:paraId="06E93031" w14:textId="77777777" w:rsidR="003471CF" w:rsidRDefault="003471CF">
                      <w:r>
                        <w:t>Rückseite</w:t>
                      </w:r>
                    </w:p>
                  </w:txbxContent>
                </v:textbox>
                <w10:wrap type="tight" anchory="page"/>
                <w10:anchorlock/>
              </v:shape>
            </w:pict>
          </mc:Fallback>
        </mc:AlternateContent>
      </w:r>
    </w:p>
    <w:p w14:paraId="6F669599" w14:textId="77777777" w:rsidR="00001041" w:rsidRDefault="00001041">
      <w:pPr>
        <w:rPr>
          <w:sz w:val="28"/>
          <w:szCs w:val="28"/>
        </w:rPr>
      </w:pPr>
    </w:p>
    <w:p w14:paraId="4D85F682" w14:textId="4B91D9A2" w:rsidR="00001041" w:rsidRPr="003A0BDF" w:rsidRDefault="003A0BDF" w:rsidP="005B4C01">
      <w:pPr>
        <w:spacing w:line="240" w:lineRule="auto"/>
        <w:rPr>
          <w:sz w:val="28"/>
          <w:szCs w:val="28"/>
        </w:rPr>
      </w:pPr>
      <w:r w:rsidRPr="003A0BDF">
        <w:rPr>
          <w:noProof/>
          <w:sz w:val="28"/>
          <w:szCs w:val="28"/>
          <w:lang w:eastAsia="de-AT"/>
        </w:rPr>
        <mc:AlternateContent>
          <mc:Choice Requires="wps">
            <w:drawing>
              <wp:anchor distT="0" distB="0" distL="114300" distR="114300" simplePos="0" relativeHeight="251662336" behindDoc="0" locked="1" layoutInCell="0" allowOverlap="0" wp14:anchorId="2A9B0DC6" wp14:editId="196C29F1">
                <wp:simplePos x="0" y="0"/>
                <wp:positionH relativeFrom="column">
                  <wp:posOffset>-5113655</wp:posOffset>
                </wp:positionH>
                <wp:positionV relativeFrom="page">
                  <wp:posOffset>5593080</wp:posOffset>
                </wp:positionV>
                <wp:extent cx="4651200" cy="164520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1200" cy="1645200"/>
                        </a:xfrm>
                        <a:prstGeom prst="rect">
                          <a:avLst/>
                        </a:prstGeom>
                        <a:noFill/>
                        <a:ln w="9525">
                          <a:noFill/>
                          <a:miter lim="800000"/>
                          <a:headEnd/>
                          <a:tailEnd/>
                        </a:ln>
                      </wps:spPr>
                      <wps:txbx>
                        <w:txbxContent>
                          <w:p w14:paraId="4FA22ECF" w14:textId="0934F0A5" w:rsidR="000F0B83" w:rsidRPr="008C1829" w:rsidRDefault="000F0B83" w:rsidP="00001041">
                            <w:pPr>
                              <w:widowControl w:val="0"/>
                              <w:rPr>
                                <w:lang w:val="de-DE"/>
                              </w:rPr>
                            </w:pPr>
                            <w:r>
                              <w:rPr>
                                <w:rFonts w:ascii="Arial" w:hAnsi="Arial" w:cs="Arial"/>
                                <w:sz w:val="6"/>
                                <w:szCs w:val="6"/>
                                <w:lang w:val="de-DE"/>
                              </w:rPr>
                              <w:t> </w:t>
                            </w:r>
                            <w:r>
                              <w:rPr>
                                <w:rFonts w:ascii="Arial" w:hAnsi="Arial" w:cs="Arial"/>
                                <w:sz w:val="14"/>
                                <w:szCs w:val="14"/>
                                <w:lang w:val="de-DE"/>
                              </w:rPr>
                              <w:t xml:space="preserve">Die Teilnahme an dieser Veranstaltung erfolgt freiwillig und auf eigene Gefahr. Eine Haftung der Obleute bzw. des Seniorenbundes wird ausdrücklich ausgeschlossen. ZVR 520123752 Impressum:  Salzburger Seniorenzeitung </w:t>
                            </w:r>
                            <w:r w:rsidRPr="000B2605">
                              <w:rPr>
                                <w:rFonts w:ascii="Arial" w:hAnsi="Arial" w:cs="Arial"/>
                                <w:b/>
                                <w:color w:val="C0504D" w:themeColor="accent2"/>
                                <w:sz w:val="14"/>
                                <w:szCs w:val="14"/>
                                <w:lang w:val="de-DE"/>
                              </w:rPr>
                              <w:t xml:space="preserve">Nr. 10 – </w:t>
                            </w:r>
                            <w:r w:rsidR="00C065E8">
                              <w:rPr>
                                <w:rFonts w:ascii="Arial" w:hAnsi="Arial" w:cs="Arial"/>
                                <w:b/>
                                <w:color w:val="C0504D" w:themeColor="accent2"/>
                                <w:sz w:val="14"/>
                                <w:szCs w:val="14"/>
                                <w:lang w:val="de-DE"/>
                              </w:rPr>
                              <w:t>Februar</w:t>
                            </w:r>
                            <w:r w:rsidRPr="000B2605">
                              <w:rPr>
                                <w:rFonts w:ascii="Arial" w:hAnsi="Arial" w:cs="Arial"/>
                                <w:color w:val="C0504D" w:themeColor="accent2"/>
                                <w:sz w:val="14"/>
                                <w:szCs w:val="14"/>
                                <w:lang w:val="de-DE"/>
                              </w:rPr>
                              <w:t xml:space="preserve"> </w:t>
                            </w:r>
                            <w:r>
                              <w:rPr>
                                <w:rFonts w:ascii="Arial" w:hAnsi="Arial" w:cs="Arial"/>
                                <w:sz w:val="14"/>
                                <w:szCs w:val="14"/>
                                <w:lang w:val="de-DE"/>
                              </w:rPr>
                              <w:t>202</w:t>
                            </w:r>
                            <w:r w:rsidR="00774E98">
                              <w:rPr>
                                <w:rFonts w:ascii="Arial" w:hAnsi="Arial" w:cs="Arial"/>
                                <w:sz w:val="14"/>
                                <w:szCs w:val="14"/>
                                <w:lang w:val="de-DE"/>
                              </w:rPr>
                              <w:t>1</w:t>
                            </w:r>
                            <w:r>
                              <w:rPr>
                                <w:rFonts w:ascii="Arial" w:hAnsi="Arial" w:cs="Arial"/>
                                <w:sz w:val="14"/>
                                <w:szCs w:val="14"/>
                                <w:lang w:val="de-DE"/>
                              </w:rPr>
                              <w:t xml:space="preserve"> - Medieninhaber und Herausgeber (Verleger): Salzburger </w:t>
                            </w:r>
                            <w:proofErr w:type="spellStart"/>
                            <w:r>
                              <w:rPr>
                                <w:rFonts w:ascii="Arial" w:hAnsi="Arial" w:cs="Arial"/>
                                <w:sz w:val="14"/>
                                <w:szCs w:val="14"/>
                                <w:lang w:val="de-DE"/>
                              </w:rPr>
                              <w:t>Pensionistenbund</w:t>
                            </w:r>
                            <w:proofErr w:type="spellEnd"/>
                            <w:r>
                              <w:rPr>
                                <w:rFonts w:ascii="Arial" w:hAnsi="Arial" w:cs="Arial"/>
                                <w:sz w:val="14"/>
                                <w:szCs w:val="14"/>
                                <w:lang w:val="de-DE"/>
                              </w:rPr>
                              <w:t xml:space="preserve">, Hersteller: Eigendruck, 5020 Salzburg, Merianstraße 13, GZ 02Z030645S </w:t>
                            </w:r>
                            <w:r>
                              <w:rPr>
                                <w:rFonts w:ascii="Arial" w:hAnsi="Arial" w:cs="Arial"/>
                                <w:sz w:val="14"/>
                                <w:szCs w:val="14"/>
                              </w:rPr>
                              <w:t>Datenschutz: Ihre Daten, soweit erfasst, werden ausschließlich zur Verwendung im Sinne des Vereinszweckes im Seniorenbund-Datenpool (Seniorenbund, 50plus, Senior Vital, Pensionisten- und Rentnerbund) gespeichert. Ihre Daten werden nicht an Dritte für allfällige sonstige Zwecke weitergegeben. Für die Erfüllung des Vereinszweckes bedient sich der Datenpool Dienstleistungen Dritter (z.B. Druckerei, Reisepartner), wobei mit diesen eine Datenschutzvereinbarung abgeschlossen wurde, die eine Adressweitergabe untersagt. *</w:t>
                            </w:r>
                            <w:r>
                              <w:rPr>
                                <w:rFonts w:ascii="Futura Std Light" w:hAnsi="Futura Std Light"/>
                                <w:sz w:val="16"/>
                                <w:szCs w:val="16"/>
                              </w:rPr>
                              <w:t xml:space="preserve"> </w:t>
                            </w:r>
                            <w:r>
                              <w:rPr>
                                <w:rFonts w:ascii="Arial" w:hAnsi="Arial" w:cs="Arial"/>
                                <w:sz w:val="14"/>
                                <w:szCs w:val="14"/>
                              </w:rPr>
                              <w:t xml:space="preserve">In unmittelbarem Anschluss findet bei gleicher Tagesordnung die JHV des Salzburger </w:t>
                            </w:r>
                            <w:proofErr w:type="spellStart"/>
                            <w:r>
                              <w:rPr>
                                <w:rFonts w:ascii="Arial" w:hAnsi="Arial" w:cs="Arial"/>
                                <w:sz w:val="14"/>
                                <w:szCs w:val="14"/>
                              </w:rPr>
                              <w:t>Pensionistenbundes</w:t>
                            </w:r>
                            <w:proofErr w:type="spellEnd"/>
                            <w:r>
                              <w:rPr>
                                <w:rFonts w:ascii="Arial" w:hAnsi="Arial" w:cs="Arial"/>
                                <w:sz w:val="14"/>
                                <w:szCs w:val="14"/>
                              </w:rPr>
                              <w:t xml:space="preserve"> und anschl. die JHV des Seniorenbundes, TO der ÖVP Salzburg, statt. Bei letzterer sind nur die Mitglieder der TO stimmberechtigt. Werden die Sitzungen mit Zustimmung der Anwesenden parallel abgehalten, ist auf diesen Unterschie</w:t>
                            </w:r>
                            <w:r w:rsidR="00001041">
                              <w:rPr>
                                <w:rFonts w:ascii="Arial" w:hAnsi="Arial" w:cs="Arial"/>
                                <w:sz w:val="14"/>
                                <w:szCs w:val="14"/>
                              </w:rPr>
                              <w:t>d bei der Abstimmung zu achten.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9B0DC6" id="Textfeld 4" o:spid="_x0000_s1030" type="#_x0000_t202" style="position:absolute;margin-left:-402.65pt;margin-top:440.4pt;width:366.25pt;height:12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" o:allowincell="f" o:allowoverlap="f" filled="f" stroked="f">
                <v:textbox>
                  <w:txbxContent>
                    <w:p w14:paraId="4FA22ECF" w14:textId="0934F0A5" w:rsidR="000F0B83" w:rsidRPr="008C1829" w:rsidRDefault="000F0B83" w:rsidP="00001041">
                      <w:pPr>
                        <w:widowControl w:val="0"/>
                        <w:rPr>
                          <w:lang w:val="de-DE"/>
                        </w:rPr>
                      </w:pPr>
                      <w:r>
                        <w:rPr>
                          <w:rFonts w:ascii="Arial" w:hAnsi="Arial" w:cs="Arial"/>
                          <w:sz w:val="6"/>
                          <w:szCs w:val="6"/>
                          <w:lang w:val="de-DE"/>
                        </w:rPr>
                        <w:t> </w:t>
                      </w:r>
                      <w:r>
                        <w:rPr>
                          <w:rFonts w:ascii="Arial" w:hAnsi="Arial" w:cs="Arial"/>
                          <w:sz w:val="14"/>
                          <w:szCs w:val="14"/>
                          <w:lang w:val="de-DE"/>
                        </w:rPr>
                        <w:t xml:space="preserve">Die Teilnahme an dieser Veranstaltung erfolgt freiwillig und auf eigene Gefahr. Eine Haftung der Obleute bzw. des Seniorenbundes wird ausdrücklich ausgeschlossen. ZVR 520123752 Impressum:  Salzburger Seniorenzeitung </w:t>
                      </w:r>
                      <w:r w:rsidRPr="000B2605">
                        <w:rPr>
                          <w:rFonts w:ascii="Arial" w:hAnsi="Arial" w:cs="Arial"/>
                          <w:b/>
                          <w:color w:val="C0504D" w:themeColor="accent2"/>
                          <w:sz w:val="14"/>
                          <w:szCs w:val="14"/>
                          <w:lang w:val="de-DE"/>
                        </w:rPr>
                        <w:t xml:space="preserve">Nr. 10 – </w:t>
                      </w:r>
                      <w:r w:rsidR="00C065E8">
                        <w:rPr>
                          <w:rFonts w:ascii="Arial" w:hAnsi="Arial" w:cs="Arial"/>
                          <w:b/>
                          <w:color w:val="C0504D" w:themeColor="accent2"/>
                          <w:sz w:val="14"/>
                          <w:szCs w:val="14"/>
                          <w:lang w:val="de-DE"/>
                        </w:rPr>
                        <w:t>Februar</w:t>
                      </w:r>
                      <w:r w:rsidRPr="000B2605">
                        <w:rPr>
                          <w:rFonts w:ascii="Arial" w:hAnsi="Arial" w:cs="Arial"/>
                          <w:color w:val="C0504D" w:themeColor="accent2"/>
                          <w:sz w:val="14"/>
                          <w:szCs w:val="14"/>
                          <w:lang w:val="de-DE"/>
                        </w:rPr>
                        <w:t xml:space="preserve"> </w:t>
                      </w:r>
                      <w:r>
                        <w:rPr>
                          <w:rFonts w:ascii="Arial" w:hAnsi="Arial" w:cs="Arial"/>
                          <w:sz w:val="14"/>
                          <w:szCs w:val="14"/>
                          <w:lang w:val="de-DE"/>
                        </w:rPr>
                        <w:t>202</w:t>
                      </w:r>
                      <w:r w:rsidR="00774E98">
                        <w:rPr>
                          <w:rFonts w:ascii="Arial" w:hAnsi="Arial" w:cs="Arial"/>
                          <w:sz w:val="14"/>
                          <w:szCs w:val="14"/>
                          <w:lang w:val="de-DE"/>
                        </w:rPr>
                        <w:t>1</w:t>
                      </w:r>
                      <w:r>
                        <w:rPr>
                          <w:rFonts w:ascii="Arial" w:hAnsi="Arial" w:cs="Arial"/>
                          <w:sz w:val="14"/>
                          <w:szCs w:val="14"/>
                          <w:lang w:val="de-DE"/>
                        </w:rPr>
                        <w:t xml:space="preserve"> - Medieninhaber und Herausgeber (Verleger): Salzburger </w:t>
                      </w:r>
                      <w:proofErr w:type="spellStart"/>
                      <w:r>
                        <w:rPr>
                          <w:rFonts w:ascii="Arial" w:hAnsi="Arial" w:cs="Arial"/>
                          <w:sz w:val="14"/>
                          <w:szCs w:val="14"/>
                          <w:lang w:val="de-DE"/>
                        </w:rPr>
                        <w:t>Pensionistenbund</w:t>
                      </w:r>
                      <w:proofErr w:type="spellEnd"/>
                      <w:r>
                        <w:rPr>
                          <w:rFonts w:ascii="Arial" w:hAnsi="Arial" w:cs="Arial"/>
                          <w:sz w:val="14"/>
                          <w:szCs w:val="14"/>
                          <w:lang w:val="de-DE"/>
                        </w:rPr>
                        <w:t xml:space="preserve">, Hersteller: Eigendruck, 5020 Salzburg, Merianstraße 13, GZ 02Z030645S </w:t>
                      </w:r>
                      <w:r>
                        <w:rPr>
                          <w:rFonts w:ascii="Arial" w:hAnsi="Arial" w:cs="Arial"/>
                          <w:sz w:val="14"/>
                          <w:szCs w:val="14"/>
                        </w:rPr>
                        <w:t>Datenschutz: Ihre Daten, soweit erfasst, werden ausschließlich zur Verwendung im Sinne des Vereinszweckes im Seniorenbund-Datenpool (Seniorenbund, 50plus, Senior Vital, Pensionisten- und Rentnerbund) gespeichert. Ihre Daten werden nicht an Dritte für allfällige sonstige Zwecke weitergegeben. Für die Erfüllung des Vereinszweckes bedient sich der Datenpool Dienstleistungen Dritter (z.B. Druckerei, Reisepartner), wobei mit diesen eine Datenschutzvereinbarung abgeschlossen wurde, die eine Adressweitergabe untersagt. *</w:t>
                      </w:r>
                      <w:r>
                        <w:rPr>
                          <w:rFonts w:ascii="Futura Std Light" w:hAnsi="Futura Std Light"/>
                          <w:sz w:val="16"/>
                          <w:szCs w:val="16"/>
                        </w:rPr>
                        <w:t xml:space="preserve"> </w:t>
                      </w:r>
                      <w:r>
                        <w:rPr>
                          <w:rFonts w:ascii="Arial" w:hAnsi="Arial" w:cs="Arial"/>
                          <w:sz w:val="14"/>
                          <w:szCs w:val="14"/>
                        </w:rPr>
                        <w:t xml:space="preserve">In unmittelbarem Anschluss findet bei gleicher Tagesordnung die JHV des Salzburger </w:t>
                      </w:r>
                      <w:proofErr w:type="spellStart"/>
                      <w:r>
                        <w:rPr>
                          <w:rFonts w:ascii="Arial" w:hAnsi="Arial" w:cs="Arial"/>
                          <w:sz w:val="14"/>
                          <w:szCs w:val="14"/>
                        </w:rPr>
                        <w:t>Pensionistenbundes</w:t>
                      </w:r>
                      <w:proofErr w:type="spellEnd"/>
                      <w:r>
                        <w:rPr>
                          <w:rFonts w:ascii="Arial" w:hAnsi="Arial" w:cs="Arial"/>
                          <w:sz w:val="14"/>
                          <w:szCs w:val="14"/>
                        </w:rPr>
                        <w:t xml:space="preserve"> und anschl. die JHV des Seniorenbundes, TO der ÖVP Salzburg, statt. Bei letzterer sind nur die Mitglieder der TO stimmberechtigt. Werden die Sitzungen mit Zustimmung der Anwesenden parallel abgehalten, ist auf diesen Unterschie</w:t>
                      </w:r>
                      <w:r w:rsidR="00001041">
                        <w:rPr>
                          <w:rFonts w:ascii="Arial" w:hAnsi="Arial" w:cs="Arial"/>
                          <w:sz w:val="14"/>
                          <w:szCs w:val="14"/>
                        </w:rPr>
                        <w:t>d bei der Abstimmung zu achten.</w:t>
                      </w:r>
                    </w:p>
                  </w:txbxContent>
                </v:textbox>
                <w10:wrap anchory="page"/>
                <w10:anchorlock/>
              </v:shape>
            </w:pict>
          </mc:Fallback>
        </mc:AlternateContent>
      </w:r>
      <w:r>
        <w:rPr>
          <w:noProof/>
          <w:lang w:eastAsia="de-AT"/>
        </w:rPr>
        <w:drawing>
          <wp:anchor distT="0" distB="0" distL="114300" distR="114300" simplePos="0" relativeHeight="251663360" behindDoc="1" locked="1" layoutInCell="0" allowOverlap="0" wp14:anchorId="6591C130" wp14:editId="23AD48F3">
            <wp:simplePos x="0" y="0"/>
            <wp:positionH relativeFrom="column">
              <wp:posOffset>-2118360</wp:posOffset>
            </wp:positionH>
            <wp:positionV relativeFrom="page">
              <wp:posOffset>5141595</wp:posOffset>
            </wp:positionV>
            <wp:extent cx="1555200" cy="482400"/>
            <wp:effectExtent l="0" t="0" r="6985" b="0"/>
            <wp:wrapTight wrapText="bothSides">
              <wp:wrapPolygon edited="0">
                <wp:start x="0" y="0"/>
                <wp:lineTo x="0" y="20490"/>
                <wp:lineTo x="21432" y="20490"/>
                <wp:lineTo x="21432"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5200" cy="482400"/>
                    </a:xfrm>
                    <a:prstGeom prst="rect">
                      <a:avLst/>
                    </a:prstGeom>
                  </pic:spPr>
                </pic:pic>
              </a:graphicData>
            </a:graphic>
            <wp14:sizeRelH relativeFrom="page">
              <wp14:pctWidth>0</wp14:pctWidth>
            </wp14:sizeRelH>
            <wp14:sizeRelV relativeFrom="page">
              <wp14:pctHeight>0</wp14:pctHeight>
            </wp14:sizeRelV>
          </wp:anchor>
        </w:drawing>
      </w:r>
      <w:r w:rsidR="00C065E8">
        <w:rPr>
          <w:noProof/>
          <w:sz w:val="28"/>
          <w:szCs w:val="28"/>
          <w:lang w:eastAsia="de-AT"/>
        </w:rPr>
        <w:drawing>
          <wp:inline distT="0" distB="0" distL="0" distR="0" wp14:anchorId="355701AE" wp14:editId="3A8F6E86">
            <wp:extent cx="4664075" cy="2620645"/>
            <wp:effectExtent l="0" t="0" r="3175" b="8255"/>
            <wp:docPr id="5" name="Grafik 5" descr="Zwischen zwei Meeren gelegen... Hotel in Mu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Zwischen zwei Meeren gelegen... Hotel in Murc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4075" cy="2620645"/>
                    </a:xfrm>
                    <a:prstGeom prst="rect">
                      <a:avLst/>
                    </a:prstGeom>
                  </pic:spPr>
                </pic:pic>
              </a:graphicData>
            </a:graphic>
          </wp:inline>
        </w:drawing>
      </w:r>
    </w:p>
    <w:p w14:paraId="4D586B4C" w14:textId="2FAFF6B6" w:rsidR="00C065E8" w:rsidRPr="00C065E8" w:rsidRDefault="00C065E8" w:rsidP="00C065E8">
      <w:pPr>
        <w:pStyle w:val="fliessohneInitiale"/>
        <w:jc w:val="center"/>
        <w:rPr>
          <w:rStyle w:val="zwischenheada1"/>
          <w:caps/>
          <w:color w:val="auto"/>
        </w:rPr>
      </w:pPr>
      <w:r w:rsidRPr="00C065E8">
        <w:rPr>
          <w:rStyle w:val="zwischenheada1"/>
          <w:caps/>
          <w:color w:val="auto"/>
        </w:rPr>
        <w:t>Landesreise im Herbst nach MURCIa</w:t>
      </w:r>
    </w:p>
    <w:p w14:paraId="63CC8948" w14:textId="77777777" w:rsidR="00C065E8" w:rsidRDefault="00C065E8" w:rsidP="00C065E8">
      <w:pPr>
        <w:pStyle w:val="fliessohneInitiale"/>
        <w:rPr>
          <w:rStyle w:val="zwischenheada1"/>
          <w:caps/>
          <w:color w:val="F89D3E"/>
        </w:rPr>
      </w:pPr>
    </w:p>
    <w:p w14:paraId="0BF0CB32" w14:textId="77777777" w:rsidR="00C065E8" w:rsidRDefault="00C065E8" w:rsidP="00C065E8">
      <w:pPr>
        <w:pStyle w:val="fliessohneInitiale"/>
        <w:rPr>
          <w:rStyle w:val="zwischenheada1"/>
          <w:caps/>
          <w:color w:val="F89D3E"/>
        </w:rPr>
      </w:pPr>
    </w:p>
    <w:p w14:paraId="49361FE3" w14:textId="38BB7E80" w:rsidR="00C065E8" w:rsidRDefault="00C065E8" w:rsidP="00C065E8">
      <w:pPr>
        <w:pStyle w:val="fliessohneInitiale"/>
        <w:rPr>
          <w:rStyle w:val="zwischenheada1"/>
          <w:caps/>
          <w:color w:val="F89D3E"/>
        </w:rPr>
      </w:pPr>
      <w:r>
        <w:rPr>
          <w:rStyle w:val="zwischenheada1"/>
          <w:caps/>
          <w:color w:val="F89D3E"/>
        </w:rPr>
        <w:t>ReiseWoche:</w:t>
      </w:r>
    </w:p>
    <w:p w14:paraId="49BCB4E2" w14:textId="77D2F49B" w:rsidR="00C065E8" w:rsidRDefault="00C065E8" w:rsidP="00C065E8">
      <w:pPr>
        <w:pStyle w:val="fliessohneInitiale"/>
        <w:rPr>
          <w:rStyle w:val="zwischenheada1"/>
          <w:caps/>
          <w:color w:val="F89D3E"/>
        </w:rPr>
      </w:pPr>
      <w:r>
        <w:rPr>
          <w:rStyle w:val="zwischenheada1"/>
          <w:caps/>
          <w:color w:val="F89D3E"/>
        </w:rPr>
        <w:t>Preis:</w:t>
      </w:r>
    </w:p>
    <w:p w14:paraId="72FEC555" w14:textId="6DE21205" w:rsidR="00C065E8" w:rsidRDefault="00C065E8" w:rsidP="00C065E8">
      <w:pPr>
        <w:pStyle w:val="fliessohneInitiale"/>
        <w:rPr>
          <w:rStyle w:val="zwischenheada1"/>
          <w:caps/>
          <w:color w:val="F89D3E"/>
        </w:rPr>
      </w:pPr>
      <w:r>
        <w:rPr>
          <w:rStyle w:val="zwischenheada1"/>
          <w:caps/>
          <w:color w:val="F89D3E"/>
        </w:rPr>
        <w:t>Anmeldung bei:</w:t>
      </w:r>
    </w:p>
    <w:p w14:paraId="14DA4620" w14:textId="14C0FA4B" w:rsidR="00C065E8" w:rsidRDefault="00C065E8" w:rsidP="00C065E8">
      <w:pPr>
        <w:pStyle w:val="fliessohneInitiale"/>
        <w:rPr>
          <w:rStyle w:val="zwischenheada1"/>
          <w:caps/>
          <w:color w:val="F89D3E"/>
        </w:rPr>
      </w:pPr>
    </w:p>
    <w:p w14:paraId="4A4EB95B" w14:textId="77777777" w:rsidR="00C065E8" w:rsidRDefault="00C065E8" w:rsidP="00C065E8">
      <w:pPr>
        <w:pStyle w:val="fliessohneInitiale"/>
        <w:rPr>
          <w:rStyle w:val="zwischenheada1"/>
          <w:caps/>
          <w:color w:val="F89D3E"/>
        </w:rPr>
      </w:pPr>
    </w:p>
    <w:p w14:paraId="00B6C78C" w14:textId="77777777" w:rsidR="00C065E8" w:rsidRDefault="00C065E8">
      <w:pPr>
        <w:rPr>
          <w:rStyle w:val="zwischenheada1"/>
          <w:caps/>
          <w:color w:val="F89D3E"/>
          <w:lang w:val="de-DE"/>
        </w:rPr>
      </w:pPr>
      <w:r>
        <w:rPr>
          <w:rStyle w:val="zwischenheada1"/>
          <w:caps/>
          <w:color w:val="F89D3E"/>
        </w:rPr>
        <w:br w:type="page"/>
      </w:r>
    </w:p>
    <w:p w14:paraId="6B4F439D" w14:textId="3C721C5C" w:rsidR="00C065E8" w:rsidRDefault="00C065E8" w:rsidP="00C065E8">
      <w:pPr>
        <w:pStyle w:val="fliessohneInitiale"/>
        <w:rPr>
          <w:rStyle w:val="zwischenheada1"/>
          <w:caps/>
          <w:color w:val="F89D3E"/>
        </w:rPr>
      </w:pPr>
      <w:r>
        <w:rPr>
          <w:rStyle w:val="zwischenheada1"/>
          <w:caps/>
          <w:color w:val="F89D3E"/>
        </w:rPr>
        <w:lastRenderedPageBreak/>
        <w:t>Hotel Roc Doblemar</w:t>
      </w:r>
    </w:p>
    <w:p w14:paraId="5AE1CD4D" w14:textId="77777777" w:rsidR="00C065E8" w:rsidRPr="00C065E8" w:rsidRDefault="00C065E8" w:rsidP="00C065E8">
      <w:pPr>
        <w:pStyle w:val="fliessohneInitiale"/>
        <w:spacing w:line="276" w:lineRule="auto"/>
        <w:rPr>
          <w:rStyle w:val="fliessohneInitiale1"/>
          <w:sz w:val="18"/>
          <w:szCs w:val="18"/>
        </w:rPr>
      </w:pPr>
      <w:r w:rsidRPr="00C065E8">
        <w:rPr>
          <w:rStyle w:val="fliessohneInitiale1"/>
          <w:spacing w:val="-2"/>
          <w:sz w:val="18"/>
          <w:szCs w:val="18"/>
        </w:rPr>
        <w:t xml:space="preserve">Das 4 Sterne Hotel </w:t>
      </w:r>
      <w:proofErr w:type="spellStart"/>
      <w:r w:rsidRPr="00C065E8">
        <w:rPr>
          <w:rStyle w:val="fliessohneInitiale1"/>
          <w:spacing w:val="-2"/>
          <w:sz w:val="18"/>
          <w:szCs w:val="18"/>
        </w:rPr>
        <w:t>Roc</w:t>
      </w:r>
      <w:proofErr w:type="spellEnd"/>
      <w:r w:rsidRPr="00C065E8">
        <w:rPr>
          <w:rStyle w:val="fliessohneInitiale1"/>
          <w:spacing w:val="-2"/>
          <w:sz w:val="18"/>
          <w:szCs w:val="18"/>
        </w:rPr>
        <w:t xml:space="preserve"> </w:t>
      </w:r>
      <w:proofErr w:type="spellStart"/>
      <w:r w:rsidRPr="00C065E8">
        <w:rPr>
          <w:rStyle w:val="fliessohneInitiale1"/>
          <w:spacing w:val="-2"/>
          <w:sz w:val="18"/>
          <w:szCs w:val="18"/>
        </w:rPr>
        <w:t>Doblemar</w:t>
      </w:r>
      <w:proofErr w:type="spellEnd"/>
      <w:r w:rsidRPr="00C065E8">
        <w:rPr>
          <w:rStyle w:val="fliessohneInitiale1"/>
          <w:spacing w:val="-2"/>
          <w:sz w:val="18"/>
          <w:szCs w:val="18"/>
        </w:rPr>
        <w:t xml:space="preserve"> ist ca. 3 km vom Zentrum von La Manga entfernt. Aufgrund der Lage auf dem Ärmel „La Manga“ sind die herrlichen Strände der beiden Meere in ein paar Schritten erreicht. In unmittelbarer Umgebung des Hotels finden sich Einkaufsmöglichkeiten, Restaurants und Bars. Im Jahr 2017 wurde das Hotel komplett renoviert. Das 4 Sterne Hotel </w:t>
      </w:r>
      <w:proofErr w:type="spellStart"/>
      <w:r w:rsidRPr="00C065E8">
        <w:rPr>
          <w:rStyle w:val="fliessohneInitiale1"/>
          <w:spacing w:val="-2"/>
          <w:sz w:val="18"/>
          <w:szCs w:val="18"/>
        </w:rPr>
        <w:t>Roc</w:t>
      </w:r>
      <w:proofErr w:type="spellEnd"/>
      <w:r w:rsidRPr="00C065E8">
        <w:rPr>
          <w:rStyle w:val="fliessohneInitiale1"/>
          <w:spacing w:val="-2"/>
          <w:sz w:val="18"/>
          <w:szCs w:val="18"/>
        </w:rPr>
        <w:t xml:space="preserve"> </w:t>
      </w:r>
      <w:proofErr w:type="spellStart"/>
      <w:r w:rsidRPr="00C065E8">
        <w:rPr>
          <w:rStyle w:val="fliessohneInitiale1"/>
          <w:spacing w:val="-2"/>
          <w:sz w:val="18"/>
          <w:szCs w:val="18"/>
        </w:rPr>
        <w:t>Doblemar</w:t>
      </w:r>
      <w:proofErr w:type="spellEnd"/>
      <w:r w:rsidRPr="00C065E8">
        <w:rPr>
          <w:rStyle w:val="fliessohneInitiale1"/>
          <w:spacing w:val="-2"/>
          <w:sz w:val="18"/>
          <w:szCs w:val="18"/>
        </w:rPr>
        <w:t xml:space="preserve"> verfügt über insgesamt 437 Zimmer auf 10 Stockwerke verteilt. Am kleinen hoteleigenen Außenpool stehen Liegen und Schirme </w:t>
      </w:r>
      <w:r w:rsidRPr="00C065E8">
        <w:rPr>
          <w:rStyle w:val="fliessohneInitiale1"/>
          <w:sz w:val="18"/>
          <w:szCs w:val="18"/>
        </w:rPr>
        <w:t>kostenfrei zur Verfügung. Mittels 5 Lifte sind die Zimmer bequem zu erreichen. Im Hotel selbst gibt es ein Buffet-Restaurant mit Terrasse sowie 3 Bars (Pool Bar, Lobby Bar &amp; Salon Bar). Die Rezeption ist 24 Stunden am Tag besetzt. WLAN steht im gesamten Bereich kostenfrei zur Verfügung. In der Hotel - Lobby gibt es einen Lounge Bereich mit gemütlichen Sitzgelegenheiten. Außerdem gibt es ein Fitnessstudio sowie eine Spielhalle. Am wunderschönen Sandstrand direkt vor dem Hotel können Liegen &amp; Schirme gegen Gebühr gemietet werden.</w:t>
      </w:r>
    </w:p>
    <w:p w14:paraId="238DF923" w14:textId="77777777" w:rsidR="00C065E8" w:rsidRDefault="00C065E8" w:rsidP="00C065E8">
      <w:pPr>
        <w:pStyle w:val="fliessohneInitiale"/>
        <w:rPr>
          <w:rStyle w:val="fliessohneInitiale1"/>
        </w:rPr>
      </w:pPr>
    </w:p>
    <w:p w14:paraId="189B785A" w14:textId="39D6E790" w:rsidR="00C065E8" w:rsidRDefault="00C065E8" w:rsidP="00C065E8">
      <w:pPr>
        <w:pStyle w:val="zwischenheada"/>
        <w:rPr>
          <w:rStyle w:val="fliessohneInitiale1"/>
          <w:caps w:val="0"/>
        </w:rPr>
      </w:pPr>
      <w:r>
        <w:rPr>
          <w:rStyle w:val="zwischenheada1"/>
          <w:color w:val="F89D3E"/>
        </w:rPr>
        <w:t>Zimmer</w:t>
      </w:r>
    </w:p>
    <w:p w14:paraId="1F64D6DC" w14:textId="728A6104" w:rsidR="00C065E8" w:rsidRPr="00C065E8" w:rsidRDefault="00C065E8" w:rsidP="00C065E8">
      <w:pPr>
        <w:pStyle w:val="fliessohneInitiale"/>
        <w:rPr>
          <w:rStyle w:val="fliessohneInitiale1"/>
          <w:sz w:val="18"/>
          <w:szCs w:val="18"/>
        </w:rPr>
      </w:pPr>
      <w:r w:rsidRPr="00C065E8">
        <w:rPr>
          <w:rStyle w:val="fliessohneInitiale1"/>
          <w:sz w:val="18"/>
          <w:szCs w:val="18"/>
        </w:rPr>
        <w:t>Die großzügigen Zimmer sind hell und modern eingerichtet. Sie verfügen über Bad mit Dusche, WC, Kosmetikspiegel und Föhn. Klimaanlage, Safe, Kühlschrank, Telefon und ein TV-Gerät sind im Zimmer ebenso zu finden. Alle Zimmer haben einen Balkon mit Sitzgelegenheit, von dem aus man einen herrlichen Blick auf eines der beiden Meere genießt.</w:t>
      </w:r>
    </w:p>
    <w:p w14:paraId="480C5FFC" w14:textId="29BE3751" w:rsidR="00C065E8" w:rsidRDefault="00C065E8" w:rsidP="00C065E8">
      <w:pPr>
        <w:pStyle w:val="fliessohneInitiale"/>
        <w:rPr>
          <w:rStyle w:val="fliessohneInitiale1"/>
        </w:rPr>
      </w:pPr>
    </w:p>
    <w:p w14:paraId="015CEE27" w14:textId="77777777" w:rsidR="00BC67E4" w:rsidRDefault="00BC67E4" w:rsidP="00C065E8">
      <w:pPr>
        <w:pStyle w:val="fliessohneInitiale"/>
        <w:rPr>
          <w:rStyle w:val="fliessohneInitiale1"/>
        </w:rPr>
      </w:pPr>
    </w:p>
    <w:p w14:paraId="7A93784E" w14:textId="1023AAA5" w:rsidR="00C065E8" w:rsidRDefault="00C065E8" w:rsidP="00C065E8">
      <w:pPr>
        <w:pStyle w:val="zwischenheada"/>
        <w:rPr>
          <w:rStyle w:val="fliessohneInitiale1"/>
        </w:rPr>
      </w:pPr>
      <w:r>
        <w:rPr>
          <w:rStyle w:val="zwischenheada1"/>
          <w:color w:val="D91B5B"/>
        </w:rPr>
        <w:t>Neu</w:t>
      </w:r>
      <w:r>
        <w:rPr>
          <w:rStyle w:val="zwischenheada1"/>
          <w:color w:val="F89D3E"/>
        </w:rPr>
        <w:t xml:space="preserve"> bei den Landesreisen</w:t>
      </w:r>
    </w:p>
    <w:p w14:paraId="067B45FF" w14:textId="77777777" w:rsidR="00C065E8" w:rsidRPr="00C065E8" w:rsidRDefault="00C065E8" w:rsidP="00C065E8">
      <w:pPr>
        <w:pStyle w:val="fliessohneInitiale"/>
        <w:rPr>
          <w:rStyle w:val="fliessohneInitiale1"/>
          <w:sz w:val="18"/>
          <w:szCs w:val="18"/>
        </w:rPr>
      </w:pPr>
      <w:r w:rsidRPr="00C065E8">
        <w:rPr>
          <w:rStyle w:val="fliessohneInitiale1"/>
          <w:sz w:val="18"/>
          <w:szCs w:val="18"/>
        </w:rPr>
        <w:t xml:space="preserve">Das </w:t>
      </w:r>
      <w:r w:rsidRPr="00C065E8">
        <w:rPr>
          <w:rStyle w:val="fliessohneInitiale1"/>
          <w:rFonts w:ascii="Futura Std Medium" w:hAnsi="Futura Std Medium" w:cs="Futura Std Medium"/>
          <w:sz w:val="18"/>
          <w:szCs w:val="18"/>
        </w:rPr>
        <w:t>plusleben-Aktiv-Guthaben</w:t>
      </w:r>
      <w:r w:rsidRPr="00C065E8">
        <w:rPr>
          <w:rStyle w:val="fliessohneInitiale1"/>
          <w:sz w:val="18"/>
          <w:szCs w:val="18"/>
        </w:rPr>
        <w:t xml:space="preserve"> bietet einen Vorteilspreis für Ausflüge und Aktivitäten vor Ort. Es kann ein komplettes Ausflugspaket (2 Ganztage + 1 Halbtag) gebucht werden, aber auch andere Aktivitäten: Mietwagen, Radtouren, Wanderungen, andere Ausflugskombinationen. Damit sind sie flexibel, bei Vorausbuchung um € 99- können Aktivitäten im Wert von € 129,- gebuchten werden. Vorschlag für eine mit dem plusleben-Aktiv-Guthaben buchbare Ausflugskombination (Wert € 129,-): </w:t>
      </w:r>
    </w:p>
    <w:p w14:paraId="4238EC47" w14:textId="77777777" w:rsidR="00C065E8" w:rsidRPr="00C065E8" w:rsidRDefault="00C065E8" w:rsidP="00C065E8">
      <w:pPr>
        <w:pStyle w:val="fliessohneInitiale"/>
        <w:rPr>
          <w:rStyle w:val="fliessohneInitiale1"/>
          <w:sz w:val="18"/>
          <w:szCs w:val="18"/>
        </w:rPr>
      </w:pPr>
      <w:r w:rsidRPr="00C065E8">
        <w:rPr>
          <w:rStyle w:val="fliessohneInitiale1"/>
          <w:rFonts w:ascii="Futura Std Medium" w:hAnsi="Futura Std Medium" w:cs="Futura Std Medium"/>
          <w:sz w:val="18"/>
          <w:szCs w:val="18"/>
        </w:rPr>
        <w:t>- Nordwesten</w:t>
      </w:r>
      <w:r w:rsidRPr="00C065E8">
        <w:rPr>
          <w:rStyle w:val="fliessohneInitiale1"/>
          <w:sz w:val="18"/>
          <w:szCs w:val="18"/>
        </w:rPr>
        <w:t xml:space="preserve"> ( GT, inkl. Mittagessen)</w:t>
      </w:r>
    </w:p>
    <w:p w14:paraId="1CCD32D1" w14:textId="77777777" w:rsidR="00C065E8" w:rsidRPr="00C065E8" w:rsidRDefault="00C065E8" w:rsidP="00C065E8">
      <w:pPr>
        <w:pStyle w:val="fliessohneInitiale"/>
        <w:rPr>
          <w:rStyle w:val="fliessohneInitiale1"/>
          <w:sz w:val="18"/>
          <w:szCs w:val="18"/>
        </w:rPr>
      </w:pPr>
      <w:r w:rsidRPr="00C065E8">
        <w:rPr>
          <w:rStyle w:val="fliessohneInitiale1"/>
          <w:rFonts w:ascii="Futura Std Medium" w:hAnsi="Futura Std Medium" w:cs="Futura Std Medium"/>
          <w:sz w:val="18"/>
          <w:szCs w:val="18"/>
        </w:rPr>
        <w:t>- Murcia</w:t>
      </w:r>
      <w:r w:rsidRPr="00C065E8">
        <w:rPr>
          <w:rStyle w:val="fliessohneInitiale1"/>
          <w:sz w:val="18"/>
          <w:szCs w:val="18"/>
        </w:rPr>
        <w:t xml:space="preserve"> ( GT, inkl. Mittagessen)</w:t>
      </w:r>
    </w:p>
    <w:p w14:paraId="0723394C" w14:textId="77777777" w:rsidR="00C065E8" w:rsidRPr="00C065E8" w:rsidRDefault="00C065E8" w:rsidP="00C065E8">
      <w:pPr>
        <w:pStyle w:val="fliessohneInitiale"/>
        <w:rPr>
          <w:rStyle w:val="fliessohneInitiale1"/>
          <w:sz w:val="18"/>
          <w:szCs w:val="18"/>
        </w:rPr>
      </w:pPr>
      <w:r w:rsidRPr="00C065E8">
        <w:rPr>
          <w:rStyle w:val="fliessohneInitiale1"/>
          <w:rFonts w:ascii="Futura Std Medium" w:hAnsi="Futura Std Medium" w:cs="Futura Std Medium"/>
          <w:sz w:val="18"/>
          <w:szCs w:val="18"/>
        </w:rPr>
        <w:t>- Das kleine Meer</w:t>
      </w:r>
      <w:r w:rsidRPr="00C065E8">
        <w:rPr>
          <w:rStyle w:val="fliessohneInitiale1"/>
          <w:sz w:val="18"/>
          <w:szCs w:val="18"/>
        </w:rPr>
        <w:t xml:space="preserve"> „Mar </w:t>
      </w:r>
      <w:proofErr w:type="spellStart"/>
      <w:r w:rsidRPr="00C065E8">
        <w:rPr>
          <w:rStyle w:val="fliessohneInitiale1"/>
          <w:sz w:val="18"/>
          <w:szCs w:val="18"/>
        </w:rPr>
        <w:t>Menor</w:t>
      </w:r>
      <w:proofErr w:type="spellEnd"/>
      <w:r w:rsidRPr="00C065E8">
        <w:rPr>
          <w:rStyle w:val="fliessohneInitiale1"/>
          <w:sz w:val="18"/>
          <w:szCs w:val="18"/>
        </w:rPr>
        <w:t>“ ( HT)</w:t>
      </w:r>
    </w:p>
    <w:p w14:paraId="72B7D706" w14:textId="77777777" w:rsidR="00BC67E4" w:rsidRDefault="00BC67E4" w:rsidP="00C065E8">
      <w:pPr>
        <w:pStyle w:val="fliessohneInitiale"/>
        <w:rPr>
          <w:rStyle w:val="zwischenheada1"/>
          <w:caps/>
        </w:rPr>
      </w:pPr>
    </w:p>
    <w:p w14:paraId="6D59C304" w14:textId="6FA30FD0" w:rsidR="00C065E8" w:rsidRDefault="00C065E8" w:rsidP="00C065E8">
      <w:pPr>
        <w:pStyle w:val="fliessohneInitiale"/>
        <w:rPr>
          <w:rStyle w:val="zwischenheada1"/>
          <w:caps/>
          <w:color w:val="F89D3E"/>
        </w:rPr>
      </w:pPr>
      <w:r>
        <w:rPr>
          <w:rStyle w:val="zwischenheada1"/>
          <w:caps/>
        </w:rPr>
        <w:t>Ausflugspaket</w:t>
      </w:r>
    </w:p>
    <w:p w14:paraId="279B6950" w14:textId="7B527A24" w:rsidR="00C065E8" w:rsidRDefault="00C065E8" w:rsidP="00C065E8">
      <w:pPr>
        <w:pStyle w:val="fliessohneInitiale"/>
        <w:rPr>
          <w:rStyle w:val="fliessohneInitiale1"/>
          <w:caps/>
        </w:rPr>
      </w:pPr>
      <w:r>
        <w:rPr>
          <w:rStyle w:val="zwischenheada1"/>
          <w:caps/>
          <w:color w:val="F89D3E"/>
        </w:rPr>
        <w:t xml:space="preserve">Nordwesten </w:t>
      </w:r>
      <w:r>
        <w:rPr>
          <w:rStyle w:val="zwischenheada1"/>
          <w:caps/>
          <w:color w:val="F89D3E"/>
        </w:rPr>
        <w:tab/>
      </w:r>
      <w:r>
        <w:rPr>
          <w:rStyle w:val="zwischenheada1"/>
          <w:caps/>
          <w:color w:val="F89D3E"/>
        </w:rPr>
        <w:tab/>
      </w:r>
      <w:r>
        <w:rPr>
          <w:rStyle w:val="zwischenheada1"/>
          <w:caps/>
        </w:rPr>
        <w:t>GT</w:t>
      </w:r>
    </w:p>
    <w:p w14:paraId="1023FB75" w14:textId="2624B795" w:rsidR="00C065E8" w:rsidRPr="00C065E8" w:rsidRDefault="00BC67E4" w:rsidP="00C065E8">
      <w:pPr>
        <w:pStyle w:val="fliessohneInitiale"/>
        <w:rPr>
          <w:rStyle w:val="fliessohneInitiale1"/>
          <w:sz w:val="18"/>
          <w:szCs w:val="18"/>
        </w:rPr>
      </w:pPr>
      <w:r w:rsidRPr="00BC67E4">
        <w:rPr>
          <w:rStyle w:val="fliessohneInitiale1"/>
          <w:noProof/>
          <w:spacing w:val="-10"/>
          <w:sz w:val="18"/>
          <w:szCs w:val="18"/>
          <w:lang w:val="de-AT" w:eastAsia="de-AT"/>
        </w:rPr>
        <mc:AlternateContent>
          <mc:Choice Requires="wps">
            <w:drawing>
              <wp:anchor distT="45720" distB="45720" distL="114300" distR="114300" simplePos="0" relativeHeight="251671552" behindDoc="0" locked="0" layoutInCell="1" allowOverlap="1" wp14:anchorId="30723B7F" wp14:editId="5FC2BEE1">
                <wp:simplePos x="0" y="0"/>
                <wp:positionH relativeFrom="column">
                  <wp:posOffset>5267325</wp:posOffset>
                </wp:positionH>
                <wp:positionV relativeFrom="paragraph">
                  <wp:posOffset>330835</wp:posOffset>
                </wp:positionV>
                <wp:extent cx="4333875" cy="1404620"/>
                <wp:effectExtent l="0" t="0" r="28575" b="1714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404620"/>
                        </a:xfrm>
                        <a:prstGeom prst="rect">
                          <a:avLst/>
                        </a:prstGeom>
                        <a:solidFill>
                          <a:srgbClr val="FFFFFF"/>
                        </a:solidFill>
                        <a:ln w="9525">
                          <a:solidFill>
                            <a:srgbClr val="000000"/>
                          </a:solidFill>
                          <a:miter lim="800000"/>
                          <a:headEnd/>
                          <a:tailEnd/>
                        </a:ln>
                      </wps:spPr>
                      <wps:txbx>
                        <w:txbxContent>
                          <w:p w14:paraId="4AD3C776" w14:textId="7B1F9E88" w:rsidR="00BC67E4" w:rsidRPr="00BC67E4" w:rsidRDefault="00BC67E4" w:rsidP="00BC67E4">
                            <w:pPr>
                              <w:autoSpaceDE w:val="0"/>
                              <w:autoSpaceDN w:val="0"/>
                              <w:adjustRightInd w:val="0"/>
                              <w:spacing w:after="0" w:line="240" w:lineRule="atLeast"/>
                              <w:jc w:val="center"/>
                              <w:textAlignment w:val="center"/>
                              <w:rPr>
                                <w:rFonts w:ascii="Futura Std Medium" w:hAnsi="Futura Std Medium" w:cs="Futura Std Medium"/>
                                <w:color w:val="FF0000"/>
                                <w:sz w:val="24"/>
                                <w:szCs w:val="24"/>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67E4">
                              <w:rPr>
                                <w:rFonts w:ascii="Futura Std Medium" w:hAnsi="Futura Std Medium" w:cs="Futura Std Medium"/>
                                <w:color w:val="FF0000"/>
                                <w:sz w:val="24"/>
                                <w:szCs w:val="24"/>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plusleben Aktiv-Guthaben einlösbar für Aktivitäten und Ausflüge</w:t>
                            </w:r>
                          </w:p>
                          <w:p w14:paraId="7672B2EC" w14:textId="0E77DC18" w:rsidR="00BC67E4" w:rsidRPr="00BC67E4" w:rsidRDefault="00BC67E4" w:rsidP="00BC67E4">
                            <w:pPr>
                              <w:autoSpaceDE w:val="0"/>
                              <w:autoSpaceDN w:val="0"/>
                              <w:adjustRightInd w:val="0"/>
                              <w:spacing w:after="0" w:line="240" w:lineRule="atLeast"/>
                              <w:jc w:val="center"/>
                              <w:textAlignment w:val="center"/>
                              <w:rPr>
                                <w:rFonts w:ascii="Futura Std Medium" w:hAnsi="Futura Std Medium" w:cs="Futura Std Medium"/>
                                <w:color w:val="000000"/>
                                <w:spacing w:val="-4"/>
                                <w:sz w:val="18"/>
                                <w:szCs w:val="18"/>
                                <w:lang w:val="de-DE"/>
                              </w:rPr>
                            </w:pPr>
                            <w:r w:rsidRPr="00BC67E4">
                              <w:rPr>
                                <w:rFonts w:ascii="Futura Std Medium" w:hAnsi="Futura Std Medium" w:cs="Futura Std Medium"/>
                                <w:color w:val="000000"/>
                                <w:spacing w:val="-4"/>
                                <w:sz w:val="18"/>
                                <w:szCs w:val="18"/>
                                <w:lang w:val="de-DE"/>
                              </w:rPr>
                              <w:t>nur € 99,- p. P.</w:t>
                            </w:r>
                            <w:r>
                              <w:rPr>
                                <w:rFonts w:ascii="Futura Std Medium" w:hAnsi="Futura Std Medium" w:cs="Futura Std Medium"/>
                                <w:color w:val="000000"/>
                                <w:spacing w:val="-4"/>
                                <w:sz w:val="18"/>
                                <w:szCs w:val="18"/>
                                <w:lang w:val="de-DE"/>
                              </w:rPr>
                              <w:t xml:space="preserve"> </w:t>
                            </w:r>
                            <w:r w:rsidRPr="00BC67E4">
                              <w:rPr>
                                <w:rFonts w:ascii="Futura Std Medium" w:hAnsi="Futura Std Medium" w:cs="Futura Std Medium"/>
                                <w:color w:val="000000"/>
                                <w:spacing w:val="-4"/>
                                <w:sz w:val="18"/>
                                <w:szCs w:val="18"/>
                                <w:lang w:val="de-DE"/>
                              </w:rPr>
                              <w:t>bei Vorausbuchung</w:t>
                            </w:r>
                            <w:r>
                              <w:rPr>
                                <w:rFonts w:ascii="Futura Std Medium" w:hAnsi="Futura Std Medium" w:cs="Futura Std Medium"/>
                                <w:color w:val="000000"/>
                                <w:spacing w:val="-4"/>
                                <w:sz w:val="18"/>
                                <w:szCs w:val="18"/>
                                <w:lang w:val="de-DE"/>
                              </w:rPr>
                              <w:t xml:space="preserve"> </w:t>
                            </w:r>
                            <w:r w:rsidRPr="00BC67E4">
                              <w:rPr>
                                <w:rFonts w:ascii="Futura Std Medium" w:hAnsi="Futura Std Medium" w:cs="Futura Std Medium"/>
                                <w:color w:val="000000"/>
                                <w:spacing w:val="-4"/>
                                <w:sz w:val="18"/>
                                <w:szCs w:val="18"/>
                                <w:lang w:val="de-DE"/>
                              </w:rPr>
                              <w:t>(statt € 129,- bei</w:t>
                            </w:r>
                            <w:r>
                              <w:rPr>
                                <w:rFonts w:ascii="Futura Std Medium" w:hAnsi="Futura Std Medium" w:cs="Futura Std Medium"/>
                                <w:color w:val="000000"/>
                                <w:spacing w:val="-4"/>
                                <w:sz w:val="18"/>
                                <w:szCs w:val="18"/>
                                <w:lang w:val="de-DE"/>
                              </w:rPr>
                              <w:t xml:space="preserve"> </w:t>
                            </w:r>
                            <w:r w:rsidRPr="00BC67E4">
                              <w:rPr>
                                <w:rFonts w:ascii="Futura Std Medium" w:hAnsi="Futura Std Medium" w:cs="Futura Std Medium"/>
                                <w:color w:val="000000"/>
                                <w:spacing w:val="-4"/>
                                <w:sz w:val="18"/>
                                <w:szCs w:val="18"/>
                                <w:lang w:val="de-DE"/>
                              </w:rPr>
                              <w:t>Buchung vor Ort)</w:t>
                            </w:r>
                          </w:p>
                          <w:p w14:paraId="2BFFB154" w14:textId="77777777" w:rsidR="00BC67E4" w:rsidRPr="00BC67E4" w:rsidRDefault="00BC67E4" w:rsidP="00BC67E4">
                            <w:pPr>
                              <w:autoSpaceDE w:val="0"/>
                              <w:autoSpaceDN w:val="0"/>
                              <w:adjustRightInd w:val="0"/>
                              <w:spacing w:after="0" w:line="240" w:lineRule="atLeast"/>
                              <w:jc w:val="both"/>
                              <w:textAlignment w:val="center"/>
                              <w:rPr>
                                <w:rFonts w:ascii="Futura Std Medium" w:hAnsi="Futura Std Medium" w:cs="Futura Std Medium"/>
                                <w:caps/>
                                <w:outline/>
                                <w:color w:val="000000"/>
                                <w:spacing w:val="-4"/>
                                <w:sz w:val="18"/>
                                <w:szCs w:val="18"/>
                                <w:lang w:val="de-DE"/>
                                <w14:textOutline w14:w="9525" w14:cap="flat" w14:cmpd="sng" w14:algn="ctr">
                                  <w14:solidFill>
                                    <w14:srgbClr w14:val="000000"/>
                                  </w14:solidFill>
                                  <w14:prstDash w14:val="solid"/>
                                  <w14:round/>
                                </w14:textOutline>
                                <w14:textFill>
                                  <w14:noFill/>
                                </w14:textFill>
                              </w:rPr>
                            </w:pPr>
                          </w:p>
                          <w:p w14:paraId="2FB6F065" w14:textId="51684F7C" w:rsidR="00BC67E4" w:rsidRDefault="00BC67E4" w:rsidP="00BC67E4">
                            <w:pPr>
                              <w:autoSpaceDE w:val="0"/>
                              <w:autoSpaceDN w:val="0"/>
                              <w:adjustRightInd w:val="0"/>
                              <w:spacing w:after="0" w:line="240" w:lineRule="atLeast"/>
                              <w:jc w:val="both"/>
                              <w:textAlignment w:val="center"/>
                            </w:pPr>
                            <w:r w:rsidRPr="00BC67E4">
                              <w:rPr>
                                <w:rFonts w:ascii="Futura Std Medium" w:hAnsi="Futura Std Medium" w:cs="Futura Std Medium"/>
                                <w:color w:val="0070C0"/>
                                <w:sz w:val="18"/>
                                <w:szCs w:val="1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Getränkepaket: </w:t>
                            </w:r>
                            <w:r w:rsidRPr="00BC67E4">
                              <w:rPr>
                                <w:rFonts w:ascii="Futura Std Light" w:hAnsi="Futura Std Light" w:cs="Futura Std Light"/>
                                <w:color w:val="000000"/>
                                <w:spacing w:val="-4"/>
                                <w:sz w:val="18"/>
                                <w:szCs w:val="18"/>
                                <w:lang w:val="de-DE"/>
                              </w:rPr>
                              <w:t xml:space="preserve">bei Vorausbuchung nur € 69.- </w:t>
                            </w:r>
                            <w:proofErr w:type="spellStart"/>
                            <w:r w:rsidRPr="00BC67E4">
                              <w:rPr>
                                <w:rFonts w:ascii="Futura Std Light" w:hAnsi="Futura Std Light" w:cs="Futura Std Light"/>
                                <w:color w:val="000000"/>
                                <w:spacing w:val="-4"/>
                                <w:sz w:val="18"/>
                                <w:szCs w:val="18"/>
                                <w:lang w:val="de-DE"/>
                              </w:rPr>
                              <w:t>p.P</w:t>
                            </w:r>
                            <w:proofErr w:type="spellEnd"/>
                            <w:r w:rsidRPr="00BC67E4">
                              <w:rPr>
                                <w:rFonts w:ascii="Futura Std Light" w:hAnsi="Futura Std Light" w:cs="Futura Std Light"/>
                                <w:color w:val="000000"/>
                                <w:spacing w:val="-4"/>
                                <w:sz w:val="18"/>
                                <w:szCs w:val="18"/>
                                <w:lang w:val="de-DE"/>
                              </w:rPr>
                              <w:t xml:space="preserve">/ Woche </w:t>
                            </w:r>
                            <w:r>
                              <w:rPr>
                                <w:rFonts w:ascii="Futura Std Light" w:hAnsi="Futura Std Light" w:cs="Futura Std Light"/>
                                <w:color w:val="000000"/>
                                <w:spacing w:val="-4"/>
                                <w:sz w:val="18"/>
                                <w:szCs w:val="18"/>
                                <w:lang w:val="de-DE"/>
                              </w:rPr>
                              <w:t xml:space="preserve"> </w:t>
                            </w:r>
                            <w:r w:rsidRPr="00BC67E4">
                              <w:rPr>
                                <w:rFonts w:ascii="Futura Std Light" w:hAnsi="Futura Std Light" w:cs="Futura Std Light"/>
                                <w:color w:val="000000"/>
                                <w:spacing w:val="-4"/>
                                <w:sz w:val="18"/>
                                <w:szCs w:val="18"/>
                                <w:lang w:val="de-DE"/>
                              </w:rPr>
                              <w:t>Gültig von 10 -23 Uhr</w:t>
                            </w:r>
                            <w:r>
                              <w:rPr>
                                <w:rFonts w:ascii="Futura Std Light" w:hAnsi="Futura Std Light" w:cs="Futura Std Light"/>
                                <w:color w:val="000000"/>
                                <w:spacing w:val="-4"/>
                                <w:sz w:val="18"/>
                                <w:szCs w:val="18"/>
                                <w:lang w:val="de-DE"/>
                              </w:rPr>
                              <w:t xml:space="preserve"> </w:t>
                            </w:r>
                            <w:r w:rsidRPr="00BC67E4">
                              <w:rPr>
                                <w:rFonts w:ascii="Futura Std Light" w:hAnsi="Futura Std Light" w:cs="Futura Std Light"/>
                                <w:color w:val="000000"/>
                                <w:spacing w:val="-4"/>
                                <w:sz w:val="18"/>
                                <w:szCs w:val="18"/>
                                <w:lang w:val="de-DE"/>
                              </w:rPr>
                              <w:t>an allen Bars &amp; während der Mahlzeiten Bier, Wein, Spirituosen, Wasser,</w:t>
                            </w:r>
                            <w:r>
                              <w:rPr>
                                <w:rFonts w:ascii="Futura Std Light" w:hAnsi="Futura Std Light" w:cs="Futura Std Light"/>
                                <w:color w:val="000000"/>
                                <w:spacing w:val="-4"/>
                                <w:sz w:val="18"/>
                                <w:szCs w:val="18"/>
                                <w:lang w:val="de-DE"/>
                              </w:rPr>
                              <w:t xml:space="preserve"> </w:t>
                            </w:r>
                            <w:r w:rsidRPr="00BC67E4">
                              <w:rPr>
                                <w:rFonts w:ascii="Futura Std Light" w:hAnsi="Futura Std Light" w:cs="Futura Std Light"/>
                                <w:color w:val="000000"/>
                                <w:spacing w:val="-4"/>
                                <w:sz w:val="18"/>
                                <w:szCs w:val="18"/>
                                <w:lang w:val="de-DE"/>
                              </w:rPr>
                              <w:t xml:space="preserve">Kaffee und Soft Drinks </w:t>
                            </w:r>
                            <w:r>
                              <w:rPr>
                                <w:rFonts w:ascii="Futura Std Light" w:hAnsi="Futura Std Light" w:cs="Futura Std Light"/>
                                <w:color w:val="000000"/>
                                <w:spacing w:val="-4"/>
                                <w:sz w:val="18"/>
                                <w:szCs w:val="18"/>
                                <w:lang w:val="de-DE"/>
                              </w:rPr>
                              <w:t xml:space="preserve"> </w:t>
                            </w:r>
                            <w:r w:rsidRPr="00BC67E4">
                              <w:rPr>
                                <w:rFonts w:ascii="Futura Std Light" w:hAnsi="Futura Std Light" w:cs="Futura Std Light"/>
                                <w:color w:val="000000"/>
                                <w:spacing w:val="-4"/>
                                <w:sz w:val="18"/>
                                <w:szCs w:val="18"/>
                                <w:lang w:val="de-DE"/>
                              </w:rPr>
                              <w:t xml:space="preserve">(lokale Produkte) </w:t>
                            </w:r>
                            <w:r w:rsidRPr="00BC67E4">
                              <w:rPr>
                                <w:rFonts w:ascii="Futura Std Light" w:hAnsi="Futura Std Light" w:cs="Futura Std Light"/>
                                <w:outline/>
                                <w:color w:val="000000"/>
                                <w:spacing w:val="-4"/>
                                <w:sz w:val="18"/>
                                <w:szCs w:val="18"/>
                                <w:lang w:val="de-DE"/>
                                <w14:textOutline w14:w="9525" w14:cap="flat" w14:cmpd="sng" w14:algn="ctr">
                                  <w14:solidFill>
                                    <w14:srgbClr w14:val="000000"/>
                                  </w14:solidFill>
                                  <w14:prstDash w14:val="solid"/>
                                  <w14:round/>
                                </w14:textOutline>
                                <w14:textFill>
                                  <w14:noFill/>
                                </w14:textFill>
                              </w:rPr>
                              <w:t xml:space="preserve">Das Getränkepaket ist direkt bei der </w:t>
                            </w:r>
                            <w:r w:rsidRPr="00BC67E4">
                              <w:rPr>
                                <w:rFonts w:ascii="Futura Std Light" w:hAnsi="Futura Std Light" w:cs="Futura Std Light"/>
                                <w:outline/>
                                <w:color w:val="000000"/>
                                <w:spacing w:val="-5"/>
                                <w:sz w:val="18"/>
                                <w:szCs w:val="18"/>
                                <w:lang w:val="de-DE"/>
                                <w14:textOutline w14:w="9525" w14:cap="flat" w14:cmpd="sng" w14:algn="ctr">
                                  <w14:solidFill>
                                    <w14:srgbClr w14:val="000000"/>
                                  </w14:solidFill>
                                  <w14:prstDash w14:val="solid"/>
                                  <w14:round/>
                                </w14:textOutline>
                                <w14:textFill>
                                  <w14:noFill/>
                                </w14:textFill>
                              </w:rPr>
                              <w:t>Anmeldung zu buchen!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723B7F" id="_x0000_s1031" type="#_x0000_t202" style="position:absolute;left:0;text-align:left;margin-left:414.75pt;margin-top:26.05pt;width:341.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">
                <v:textbox style="mso-fit-shape-to-text:t">
                  <w:txbxContent>
                    <w:p w14:paraId="4AD3C776" w14:textId="7B1F9E88" w:rsidR="00BC67E4" w:rsidRPr="00BC67E4" w:rsidRDefault="00BC67E4" w:rsidP="00BC67E4">
                      <w:pPr>
                        <w:autoSpaceDE w:val="0"/>
                        <w:autoSpaceDN w:val="0"/>
                        <w:adjustRightInd w:val="0"/>
                        <w:spacing w:after="0" w:line="240" w:lineRule="atLeast"/>
                        <w:jc w:val="center"/>
                        <w:textAlignment w:val="center"/>
                        <w:rPr>
                          <w:rFonts w:ascii="Futura Std Medium" w:hAnsi="Futura Std Medium" w:cs="Futura Std Medium"/>
                          <w:color w:val="FF0000"/>
                          <w:sz w:val="24"/>
                          <w:szCs w:val="24"/>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67E4">
                        <w:rPr>
                          <w:rFonts w:ascii="Futura Std Medium" w:hAnsi="Futura Std Medium" w:cs="Futura Std Medium"/>
                          <w:color w:val="FF0000"/>
                          <w:sz w:val="24"/>
                          <w:szCs w:val="24"/>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plusleben Aktiv-Guthaben</w:t>
                      </w:r>
                      <w:r w:rsidRPr="00BC67E4">
                        <w:rPr>
                          <w:rFonts w:ascii="Futura Std Medium" w:hAnsi="Futura Std Medium" w:cs="Futura Std Medium"/>
                          <w:color w:val="FF0000"/>
                          <w:sz w:val="24"/>
                          <w:szCs w:val="24"/>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einlösbar für Aktivitäten und Ausflüge</w:t>
                      </w:r>
                    </w:p>
                    <w:p w14:paraId="7672B2EC" w14:textId="0E77DC18" w:rsidR="00BC67E4" w:rsidRPr="00BC67E4" w:rsidRDefault="00BC67E4" w:rsidP="00BC67E4">
                      <w:pPr>
                        <w:autoSpaceDE w:val="0"/>
                        <w:autoSpaceDN w:val="0"/>
                        <w:adjustRightInd w:val="0"/>
                        <w:spacing w:after="0" w:line="240" w:lineRule="atLeast"/>
                        <w:jc w:val="center"/>
                        <w:textAlignment w:val="center"/>
                        <w:rPr>
                          <w:rFonts w:ascii="Futura Std Medium" w:hAnsi="Futura Std Medium" w:cs="Futura Std Medium"/>
                          <w:color w:val="000000"/>
                          <w:spacing w:val="-4"/>
                          <w:sz w:val="18"/>
                          <w:szCs w:val="18"/>
                          <w:lang w:val="de-DE"/>
                        </w:rPr>
                      </w:pPr>
                      <w:r w:rsidRPr="00BC67E4">
                        <w:rPr>
                          <w:rFonts w:ascii="Futura Std Medium" w:hAnsi="Futura Std Medium" w:cs="Futura Std Medium"/>
                          <w:color w:val="000000"/>
                          <w:spacing w:val="-4"/>
                          <w:sz w:val="18"/>
                          <w:szCs w:val="18"/>
                          <w:lang w:val="de-DE"/>
                        </w:rPr>
                        <w:t>nur € 99,- p. P.</w:t>
                      </w:r>
                      <w:r>
                        <w:rPr>
                          <w:rFonts w:ascii="Futura Std Medium" w:hAnsi="Futura Std Medium" w:cs="Futura Std Medium"/>
                          <w:color w:val="000000"/>
                          <w:spacing w:val="-4"/>
                          <w:sz w:val="18"/>
                          <w:szCs w:val="18"/>
                          <w:lang w:val="de-DE"/>
                        </w:rPr>
                        <w:t xml:space="preserve"> </w:t>
                      </w:r>
                      <w:r w:rsidRPr="00BC67E4">
                        <w:rPr>
                          <w:rFonts w:ascii="Futura Std Medium" w:hAnsi="Futura Std Medium" w:cs="Futura Std Medium"/>
                          <w:color w:val="000000"/>
                          <w:spacing w:val="-4"/>
                          <w:sz w:val="18"/>
                          <w:szCs w:val="18"/>
                          <w:lang w:val="de-DE"/>
                        </w:rPr>
                        <w:t>bei Vorausbuchung</w:t>
                      </w:r>
                      <w:r>
                        <w:rPr>
                          <w:rFonts w:ascii="Futura Std Medium" w:hAnsi="Futura Std Medium" w:cs="Futura Std Medium"/>
                          <w:color w:val="000000"/>
                          <w:spacing w:val="-4"/>
                          <w:sz w:val="18"/>
                          <w:szCs w:val="18"/>
                          <w:lang w:val="de-DE"/>
                        </w:rPr>
                        <w:t xml:space="preserve"> </w:t>
                      </w:r>
                      <w:r w:rsidRPr="00BC67E4">
                        <w:rPr>
                          <w:rFonts w:ascii="Futura Std Medium" w:hAnsi="Futura Std Medium" w:cs="Futura Std Medium"/>
                          <w:color w:val="000000"/>
                          <w:spacing w:val="-4"/>
                          <w:sz w:val="18"/>
                          <w:szCs w:val="18"/>
                          <w:lang w:val="de-DE"/>
                        </w:rPr>
                        <w:t>(statt € 129,- bei</w:t>
                      </w:r>
                      <w:r>
                        <w:rPr>
                          <w:rFonts w:ascii="Futura Std Medium" w:hAnsi="Futura Std Medium" w:cs="Futura Std Medium"/>
                          <w:color w:val="000000"/>
                          <w:spacing w:val="-4"/>
                          <w:sz w:val="18"/>
                          <w:szCs w:val="18"/>
                          <w:lang w:val="de-DE"/>
                        </w:rPr>
                        <w:t xml:space="preserve"> </w:t>
                      </w:r>
                      <w:r w:rsidRPr="00BC67E4">
                        <w:rPr>
                          <w:rFonts w:ascii="Futura Std Medium" w:hAnsi="Futura Std Medium" w:cs="Futura Std Medium"/>
                          <w:color w:val="000000"/>
                          <w:spacing w:val="-4"/>
                          <w:sz w:val="18"/>
                          <w:szCs w:val="18"/>
                          <w:lang w:val="de-DE"/>
                        </w:rPr>
                        <w:t>Buchung vor Ort)</w:t>
                      </w:r>
                    </w:p>
                    <w:p w14:paraId="2BFFB154" w14:textId="77777777" w:rsidR="00BC67E4" w:rsidRPr="00BC67E4" w:rsidRDefault="00BC67E4" w:rsidP="00BC67E4">
                      <w:pPr>
                        <w:autoSpaceDE w:val="0"/>
                        <w:autoSpaceDN w:val="0"/>
                        <w:adjustRightInd w:val="0"/>
                        <w:spacing w:after="0" w:line="240" w:lineRule="atLeast"/>
                        <w:jc w:val="both"/>
                        <w:textAlignment w:val="center"/>
                        <w:rPr>
                          <w:rFonts w:ascii="Futura Std Medium" w:hAnsi="Futura Std Medium" w:cs="Futura Std Medium"/>
                          <w:caps/>
                          <w:outline/>
                          <w:color w:val="000000"/>
                          <w:spacing w:val="-4"/>
                          <w:sz w:val="18"/>
                          <w:szCs w:val="18"/>
                          <w:lang w:val="de-DE"/>
                          <w14:textOutline w14:w="9525" w14:cap="flat" w14:cmpd="sng" w14:algn="ctr">
                            <w14:solidFill>
                              <w14:srgbClr w14:val="000000"/>
                            </w14:solidFill>
                            <w14:prstDash w14:val="solid"/>
                            <w14:round/>
                          </w14:textOutline>
                          <w14:textFill>
                            <w14:noFill/>
                          </w14:textFill>
                        </w:rPr>
                      </w:pPr>
                    </w:p>
                    <w:p w14:paraId="2FB6F065" w14:textId="51684F7C" w:rsidR="00BC67E4" w:rsidRDefault="00BC67E4" w:rsidP="00BC67E4">
                      <w:pPr>
                        <w:autoSpaceDE w:val="0"/>
                        <w:autoSpaceDN w:val="0"/>
                        <w:adjustRightInd w:val="0"/>
                        <w:spacing w:after="0" w:line="240" w:lineRule="atLeast"/>
                        <w:jc w:val="both"/>
                        <w:textAlignment w:val="center"/>
                      </w:pPr>
                      <w:r w:rsidRPr="00BC67E4">
                        <w:rPr>
                          <w:rFonts w:ascii="Futura Std Medium" w:hAnsi="Futura Std Medium" w:cs="Futura Std Medium"/>
                          <w:color w:val="0070C0"/>
                          <w:sz w:val="18"/>
                          <w:szCs w:val="1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Getränkepaket:</w:t>
                      </w:r>
                      <w:r w:rsidRPr="00BC67E4">
                        <w:rPr>
                          <w:rFonts w:ascii="Futura Std Medium" w:hAnsi="Futura Std Medium" w:cs="Futura Std Medium"/>
                          <w:color w:val="0070C0"/>
                          <w:sz w:val="18"/>
                          <w:szCs w:val="18"/>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C67E4">
                        <w:rPr>
                          <w:rFonts w:ascii="Futura Std Light" w:hAnsi="Futura Std Light" w:cs="Futura Std Light"/>
                          <w:color w:val="000000"/>
                          <w:spacing w:val="-4"/>
                          <w:sz w:val="18"/>
                          <w:szCs w:val="18"/>
                          <w:lang w:val="de-DE"/>
                        </w:rPr>
                        <w:t xml:space="preserve">bei Vorausbuchung nur € 69.- </w:t>
                      </w:r>
                      <w:proofErr w:type="spellStart"/>
                      <w:r w:rsidRPr="00BC67E4">
                        <w:rPr>
                          <w:rFonts w:ascii="Futura Std Light" w:hAnsi="Futura Std Light" w:cs="Futura Std Light"/>
                          <w:color w:val="000000"/>
                          <w:spacing w:val="-4"/>
                          <w:sz w:val="18"/>
                          <w:szCs w:val="18"/>
                          <w:lang w:val="de-DE"/>
                        </w:rPr>
                        <w:t>p.P</w:t>
                      </w:r>
                      <w:proofErr w:type="spellEnd"/>
                      <w:r w:rsidRPr="00BC67E4">
                        <w:rPr>
                          <w:rFonts w:ascii="Futura Std Light" w:hAnsi="Futura Std Light" w:cs="Futura Std Light"/>
                          <w:color w:val="000000"/>
                          <w:spacing w:val="-4"/>
                          <w:sz w:val="18"/>
                          <w:szCs w:val="18"/>
                          <w:lang w:val="de-DE"/>
                        </w:rPr>
                        <w:t xml:space="preserve">/ Woche </w:t>
                      </w:r>
                      <w:r>
                        <w:rPr>
                          <w:rFonts w:ascii="Futura Std Light" w:hAnsi="Futura Std Light" w:cs="Futura Std Light"/>
                          <w:color w:val="000000"/>
                          <w:spacing w:val="-4"/>
                          <w:sz w:val="18"/>
                          <w:szCs w:val="18"/>
                          <w:lang w:val="de-DE"/>
                        </w:rPr>
                        <w:t xml:space="preserve"> </w:t>
                      </w:r>
                      <w:r w:rsidRPr="00BC67E4">
                        <w:rPr>
                          <w:rFonts w:ascii="Futura Std Light" w:hAnsi="Futura Std Light" w:cs="Futura Std Light"/>
                          <w:color w:val="000000"/>
                          <w:spacing w:val="-4"/>
                          <w:sz w:val="18"/>
                          <w:szCs w:val="18"/>
                          <w:lang w:val="de-DE"/>
                        </w:rPr>
                        <w:t>Gültig von 10 -23 Uhr</w:t>
                      </w:r>
                      <w:r>
                        <w:rPr>
                          <w:rFonts w:ascii="Futura Std Light" w:hAnsi="Futura Std Light" w:cs="Futura Std Light"/>
                          <w:color w:val="000000"/>
                          <w:spacing w:val="-4"/>
                          <w:sz w:val="18"/>
                          <w:szCs w:val="18"/>
                          <w:lang w:val="de-DE"/>
                        </w:rPr>
                        <w:t xml:space="preserve"> </w:t>
                      </w:r>
                      <w:r w:rsidRPr="00BC67E4">
                        <w:rPr>
                          <w:rFonts w:ascii="Futura Std Light" w:hAnsi="Futura Std Light" w:cs="Futura Std Light"/>
                          <w:color w:val="000000"/>
                          <w:spacing w:val="-4"/>
                          <w:sz w:val="18"/>
                          <w:szCs w:val="18"/>
                          <w:lang w:val="de-DE"/>
                        </w:rPr>
                        <w:t>an allen Bars &amp; während der Mahlzeiten Bier, Wein, Spirituosen, Wasser,</w:t>
                      </w:r>
                      <w:r>
                        <w:rPr>
                          <w:rFonts w:ascii="Futura Std Light" w:hAnsi="Futura Std Light" w:cs="Futura Std Light"/>
                          <w:color w:val="000000"/>
                          <w:spacing w:val="-4"/>
                          <w:sz w:val="18"/>
                          <w:szCs w:val="18"/>
                          <w:lang w:val="de-DE"/>
                        </w:rPr>
                        <w:t xml:space="preserve"> </w:t>
                      </w:r>
                      <w:r w:rsidRPr="00BC67E4">
                        <w:rPr>
                          <w:rFonts w:ascii="Futura Std Light" w:hAnsi="Futura Std Light" w:cs="Futura Std Light"/>
                          <w:color w:val="000000"/>
                          <w:spacing w:val="-4"/>
                          <w:sz w:val="18"/>
                          <w:szCs w:val="18"/>
                          <w:lang w:val="de-DE"/>
                        </w:rPr>
                        <w:t xml:space="preserve">Kaffee und Soft Drinks </w:t>
                      </w:r>
                      <w:r>
                        <w:rPr>
                          <w:rFonts w:ascii="Futura Std Light" w:hAnsi="Futura Std Light" w:cs="Futura Std Light"/>
                          <w:color w:val="000000"/>
                          <w:spacing w:val="-4"/>
                          <w:sz w:val="18"/>
                          <w:szCs w:val="18"/>
                          <w:lang w:val="de-DE"/>
                        </w:rPr>
                        <w:t xml:space="preserve"> </w:t>
                      </w:r>
                      <w:r w:rsidRPr="00BC67E4">
                        <w:rPr>
                          <w:rFonts w:ascii="Futura Std Light" w:hAnsi="Futura Std Light" w:cs="Futura Std Light"/>
                          <w:color w:val="000000"/>
                          <w:spacing w:val="-4"/>
                          <w:sz w:val="18"/>
                          <w:szCs w:val="18"/>
                          <w:lang w:val="de-DE"/>
                        </w:rPr>
                        <w:t xml:space="preserve">(lokale Produkte) </w:t>
                      </w:r>
                      <w:r w:rsidRPr="00BC67E4">
                        <w:rPr>
                          <w:rFonts w:ascii="Futura Std Light" w:hAnsi="Futura Std Light" w:cs="Futura Std Light"/>
                          <w:outline/>
                          <w:color w:val="000000"/>
                          <w:spacing w:val="-4"/>
                          <w:sz w:val="18"/>
                          <w:szCs w:val="18"/>
                          <w:lang w:val="de-DE"/>
                          <w14:textOutline w14:w="9525" w14:cap="flat" w14:cmpd="sng" w14:algn="ctr">
                            <w14:solidFill>
                              <w14:srgbClr w14:val="000000"/>
                            </w14:solidFill>
                            <w14:prstDash w14:val="solid"/>
                            <w14:round/>
                          </w14:textOutline>
                          <w14:textFill>
                            <w14:noFill/>
                          </w14:textFill>
                        </w:rPr>
                        <w:t xml:space="preserve">Das Getränkepaket ist direkt bei der </w:t>
                      </w:r>
                      <w:r w:rsidRPr="00BC67E4">
                        <w:rPr>
                          <w:rFonts w:ascii="Futura Std Light" w:hAnsi="Futura Std Light" w:cs="Futura Std Light"/>
                          <w:outline/>
                          <w:color w:val="000000"/>
                          <w:spacing w:val="-5"/>
                          <w:sz w:val="18"/>
                          <w:szCs w:val="18"/>
                          <w:lang w:val="de-DE"/>
                          <w14:textOutline w14:w="9525" w14:cap="flat" w14:cmpd="sng" w14:algn="ctr">
                            <w14:solidFill>
                              <w14:srgbClr w14:val="000000"/>
                            </w14:solidFill>
                            <w14:prstDash w14:val="solid"/>
                            <w14:round/>
                          </w14:textOutline>
                          <w14:textFill>
                            <w14:noFill/>
                          </w14:textFill>
                        </w:rPr>
                        <w:t>Anmeldung zu buchen!</w:t>
                      </w:r>
                    </w:p>
                  </w:txbxContent>
                </v:textbox>
                <w10:wrap type="square"/>
              </v:shape>
            </w:pict>
          </mc:Fallback>
        </mc:AlternateContent>
      </w:r>
      <w:proofErr w:type="spellStart"/>
      <w:r w:rsidR="00C065E8" w:rsidRPr="00C065E8">
        <w:rPr>
          <w:rStyle w:val="fliessohneInitiale1"/>
          <w:spacing w:val="-10"/>
          <w:sz w:val="18"/>
          <w:szCs w:val="18"/>
        </w:rPr>
        <w:t>Caravaca</w:t>
      </w:r>
      <w:proofErr w:type="spellEnd"/>
      <w:r w:rsidR="00C065E8" w:rsidRPr="00C065E8">
        <w:rPr>
          <w:rStyle w:val="fliessohneInitiale1"/>
          <w:spacing w:val="-10"/>
          <w:sz w:val="18"/>
          <w:szCs w:val="18"/>
        </w:rPr>
        <w:t xml:space="preserve"> de la Cruz liegt im Nordwesten der Region Murcia und ist ein bekannter Wallfahrtsort. Jedes Jahr kommen unzählige Pilger in die Stadt um das Kreuz von </w:t>
      </w:r>
      <w:proofErr w:type="spellStart"/>
      <w:r w:rsidR="00C065E8" w:rsidRPr="00C065E8">
        <w:rPr>
          <w:rStyle w:val="fliessohneInitiale1"/>
          <w:spacing w:val="-10"/>
          <w:sz w:val="18"/>
          <w:szCs w:val="18"/>
        </w:rPr>
        <w:t>Caravaca</w:t>
      </w:r>
      <w:proofErr w:type="spellEnd"/>
      <w:r w:rsidR="00C065E8" w:rsidRPr="00C065E8">
        <w:rPr>
          <w:rStyle w:val="fliessohneInitiale1"/>
          <w:spacing w:val="-10"/>
          <w:sz w:val="18"/>
          <w:szCs w:val="18"/>
        </w:rPr>
        <w:t xml:space="preserve"> in der Basilika zu besichtigen. Mit einer kleinen Bahn fahren wir vom Stadtzentrum zur Festung &amp; Basilika. Die Fahrt führt uns weiter nach </w:t>
      </w:r>
      <w:proofErr w:type="spellStart"/>
      <w:r w:rsidR="00C065E8" w:rsidRPr="00C065E8">
        <w:rPr>
          <w:rStyle w:val="fliessohneInitiale1"/>
          <w:spacing w:val="-10"/>
          <w:sz w:val="18"/>
          <w:szCs w:val="18"/>
        </w:rPr>
        <w:t>Calasparra</w:t>
      </w:r>
      <w:proofErr w:type="spellEnd"/>
      <w:r w:rsidR="00C065E8" w:rsidRPr="00C065E8">
        <w:rPr>
          <w:rStyle w:val="fliessohneInitiale1"/>
          <w:spacing w:val="-10"/>
          <w:sz w:val="18"/>
          <w:szCs w:val="18"/>
        </w:rPr>
        <w:t xml:space="preserve"> – die Stadt die zwischen vier Flüssen und zwei Sumpfgebieten liegt. Hier ist nicht nur die Landschaft besonders sehenswert, die Höhlen samt Felsenmalerei sind UNESCO Weltkulturerbe. In der Mitte der Region Murcia liegt </w:t>
      </w:r>
      <w:proofErr w:type="spellStart"/>
      <w:r w:rsidR="00C065E8" w:rsidRPr="00C065E8">
        <w:rPr>
          <w:rStyle w:val="fliessohneInitiale1"/>
          <w:spacing w:val="-10"/>
          <w:sz w:val="18"/>
          <w:szCs w:val="18"/>
        </w:rPr>
        <w:t>Bullas</w:t>
      </w:r>
      <w:proofErr w:type="spellEnd"/>
      <w:r w:rsidR="00C065E8" w:rsidRPr="00C065E8">
        <w:rPr>
          <w:rStyle w:val="fliessohneInitiale1"/>
          <w:spacing w:val="-10"/>
          <w:sz w:val="18"/>
          <w:szCs w:val="18"/>
        </w:rPr>
        <w:t>, ein bekanntes Weinbaugebiet. Beim Besuch der Bodega del Rosario können wir den regionstypischen Wein natürlich auch verkosten.</w:t>
      </w:r>
    </w:p>
    <w:p w14:paraId="4F725F5D" w14:textId="77777777" w:rsidR="00C065E8" w:rsidRDefault="00C065E8" w:rsidP="00C065E8">
      <w:pPr>
        <w:pStyle w:val="fliessohneInitiale"/>
        <w:rPr>
          <w:rStyle w:val="fliessohneInitiale1"/>
        </w:rPr>
      </w:pPr>
    </w:p>
    <w:p w14:paraId="71C164E6" w14:textId="77777777" w:rsidR="00C065E8" w:rsidRDefault="00C065E8" w:rsidP="00C065E8">
      <w:pPr>
        <w:pStyle w:val="zwischenheada"/>
        <w:rPr>
          <w:rStyle w:val="fliessohneInitiale1"/>
        </w:rPr>
      </w:pPr>
      <w:r>
        <w:rPr>
          <w:rStyle w:val="zwischenheada1"/>
          <w:color w:val="F89D3E"/>
        </w:rPr>
        <w:t>Murcia</w:t>
      </w:r>
      <w:r>
        <w:rPr>
          <w:rStyle w:val="zwischenheada1"/>
        </w:rPr>
        <w:t xml:space="preserve"> </w:t>
      </w:r>
      <w:r>
        <w:rPr>
          <w:rStyle w:val="zwischenheada1"/>
        </w:rPr>
        <w:tab/>
      </w:r>
      <w:r>
        <w:rPr>
          <w:rStyle w:val="zwischenheada1"/>
        </w:rPr>
        <w:tab/>
      </w:r>
      <w:r>
        <w:rPr>
          <w:rStyle w:val="zwischenheada1"/>
        </w:rPr>
        <w:tab/>
        <w:t>GT</w:t>
      </w:r>
    </w:p>
    <w:p w14:paraId="2348BDE6" w14:textId="77777777" w:rsidR="00C065E8" w:rsidRPr="00C065E8" w:rsidRDefault="00C065E8" w:rsidP="00C065E8">
      <w:pPr>
        <w:pStyle w:val="fliessohneInitiale"/>
        <w:rPr>
          <w:rStyle w:val="fliessohneInitiale1"/>
          <w:sz w:val="18"/>
          <w:szCs w:val="18"/>
        </w:rPr>
      </w:pPr>
      <w:r w:rsidRPr="00C065E8">
        <w:rPr>
          <w:rStyle w:val="fliessohneInitiale1"/>
          <w:spacing w:val="-10"/>
          <w:sz w:val="18"/>
          <w:szCs w:val="18"/>
        </w:rPr>
        <w:t xml:space="preserve">Murcia wurde im Jahr 831 im Auftrag des Emir von Córdoba Abd-El-Rahman II gegründet. </w:t>
      </w:r>
      <w:proofErr w:type="gramStart"/>
      <w:r w:rsidRPr="00C065E8">
        <w:rPr>
          <w:rStyle w:val="fliessohneInitiale1"/>
          <w:spacing w:val="-10"/>
          <w:sz w:val="18"/>
          <w:szCs w:val="18"/>
        </w:rPr>
        <w:t>Im</w:t>
      </w:r>
      <w:proofErr w:type="gramEnd"/>
      <w:r w:rsidRPr="00C065E8">
        <w:rPr>
          <w:rStyle w:val="fliessohneInitiale1"/>
          <w:spacing w:val="-10"/>
          <w:sz w:val="18"/>
          <w:szCs w:val="18"/>
        </w:rPr>
        <w:t xml:space="preserve"> 13 Jhd. ist die Stadt ins Königreich Kastilien eingegliedert worden. Die arabische Vergangenheit der Stadt ist zum Beispiel im alten Stadtkern zu sehen. Die Straßen sind hier nach den früher dort ansässigen Zünften benannt. Am </w:t>
      </w:r>
      <w:proofErr w:type="spellStart"/>
      <w:r w:rsidRPr="00C065E8">
        <w:rPr>
          <w:rStyle w:val="fliessohneInitiale1"/>
          <w:spacing w:val="-10"/>
          <w:sz w:val="18"/>
          <w:szCs w:val="18"/>
        </w:rPr>
        <w:t>Belluga</w:t>
      </w:r>
      <w:proofErr w:type="spellEnd"/>
      <w:r w:rsidRPr="00C065E8">
        <w:rPr>
          <w:rStyle w:val="fliessohneInitiale1"/>
          <w:spacing w:val="-10"/>
          <w:sz w:val="18"/>
          <w:szCs w:val="18"/>
        </w:rPr>
        <w:t xml:space="preserve"> Platz begegnen wir zwei Juwelen der Stadt: dem Bischofspalast sowie der Kathedrale. Den barocken Baustil finden wir an einigen kirchlichen Bauwerken der Stadt wie bei der Klosterkirche Santa Ana.</w:t>
      </w:r>
    </w:p>
    <w:p w14:paraId="38A9DB39" w14:textId="77777777" w:rsidR="00C065E8" w:rsidRDefault="00C065E8" w:rsidP="00C065E8">
      <w:pPr>
        <w:pStyle w:val="fliessohneInitiale"/>
        <w:rPr>
          <w:rStyle w:val="fliessohneInitiale1"/>
        </w:rPr>
      </w:pPr>
    </w:p>
    <w:p w14:paraId="674BFC29" w14:textId="77777777" w:rsidR="00C065E8" w:rsidRDefault="00C065E8" w:rsidP="00C065E8">
      <w:pPr>
        <w:pStyle w:val="zwischenheada"/>
        <w:rPr>
          <w:rStyle w:val="fliessohneInitiale1"/>
        </w:rPr>
      </w:pPr>
      <w:r>
        <w:rPr>
          <w:rStyle w:val="zwischenheada1"/>
          <w:color w:val="F89D3E"/>
        </w:rPr>
        <w:t xml:space="preserve">Mar Menor </w:t>
      </w:r>
      <w:r>
        <w:rPr>
          <w:rStyle w:val="zwischenheada1"/>
          <w:color w:val="F89D3E"/>
        </w:rPr>
        <w:tab/>
      </w:r>
      <w:r>
        <w:rPr>
          <w:rStyle w:val="zwischenheada1"/>
          <w:color w:val="F89D3E"/>
        </w:rPr>
        <w:tab/>
      </w:r>
      <w:r>
        <w:rPr>
          <w:rStyle w:val="zwischenheada1"/>
        </w:rPr>
        <w:t>HT</w:t>
      </w:r>
    </w:p>
    <w:p w14:paraId="6915A4A8" w14:textId="189E87E4" w:rsidR="00C065E8" w:rsidRPr="00C065E8" w:rsidRDefault="00C065E8" w:rsidP="00C065E8">
      <w:pPr>
        <w:pStyle w:val="fliessohneInitiale"/>
        <w:rPr>
          <w:rStyle w:val="fliessohneInitiale1"/>
          <w:sz w:val="18"/>
          <w:szCs w:val="18"/>
        </w:rPr>
      </w:pPr>
      <w:r w:rsidRPr="00C065E8">
        <w:rPr>
          <w:rStyle w:val="fliessohneInitiale1"/>
          <w:spacing w:val="-10"/>
          <w:sz w:val="18"/>
          <w:szCs w:val="18"/>
        </w:rPr>
        <w:t xml:space="preserve">Bei einer Schifffahrt lernen wir das Mar </w:t>
      </w:r>
      <w:proofErr w:type="spellStart"/>
      <w:r w:rsidRPr="00C065E8">
        <w:rPr>
          <w:rStyle w:val="fliessohneInitiale1"/>
          <w:spacing w:val="-10"/>
          <w:sz w:val="18"/>
          <w:szCs w:val="18"/>
        </w:rPr>
        <w:t>Menor</w:t>
      </w:r>
      <w:proofErr w:type="spellEnd"/>
      <w:r w:rsidRPr="00C065E8">
        <w:rPr>
          <w:rStyle w:val="fliessohneInitiale1"/>
          <w:spacing w:val="-10"/>
          <w:sz w:val="18"/>
          <w:szCs w:val="18"/>
        </w:rPr>
        <w:t xml:space="preserve"> aus der Nähe kennen und genießen die herrliche Aussicht auf die feinen Sandstrände und das glasklare Wasser. Im südlichen Teil befinden sich einige kleine Inseln wie </w:t>
      </w:r>
      <w:proofErr w:type="spellStart"/>
      <w:r w:rsidRPr="00C065E8">
        <w:rPr>
          <w:rStyle w:val="fliessohneInitiale1"/>
          <w:spacing w:val="-10"/>
          <w:sz w:val="18"/>
          <w:szCs w:val="18"/>
        </w:rPr>
        <w:t>Barón</w:t>
      </w:r>
      <w:proofErr w:type="spellEnd"/>
      <w:r w:rsidRPr="00C065E8">
        <w:rPr>
          <w:rStyle w:val="fliessohneInitiale1"/>
          <w:spacing w:val="-10"/>
          <w:sz w:val="18"/>
          <w:szCs w:val="18"/>
        </w:rPr>
        <w:t xml:space="preserve">, </w:t>
      </w:r>
      <w:proofErr w:type="spellStart"/>
      <w:r w:rsidRPr="00C065E8">
        <w:rPr>
          <w:rStyle w:val="fliessohneInitiale1"/>
          <w:spacing w:val="-10"/>
          <w:sz w:val="18"/>
          <w:szCs w:val="18"/>
        </w:rPr>
        <w:t>Ciervo</w:t>
      </w:r>
      <w:proofErr w:type="spellEnd"/>
      <w:r w:rsidRPr="00C065E8">
        <w:rPr>
          <w:rStyle w:val="fliessohneInitiale1"/>
          <w:spacing w:val="-10"/>
          <w:sz w:val="18"/>
          <w:szCs w:val="18"/>
        </w:rPr>
        <w:t xml:space="preserve"> oder </w:t>
      </w:r>
      <w:proofErr w:type="spellStart"/>
      <w:r w:rsidRPr="00C065E8">
        <w:rPr>
          <w:rStyle w:val="fliessohneInitiale1"/>
          <w:spacing w:val="-10"/>
          <w:sz w:val="18"/>
          <w:szCs w:val="18"/>
        </w:rPr>
        <w:t>Sujeto</w:t>
      </w:r>
      <w:proofErr w:type="spellEnd"/>
      <w:r w:rsidRPr="00C065E8">
        <w:rPr>
          <w:rStyle w:val="fliessohneInitiale1"/>
          <w:spacing w:val="-10"/>
          <w:sz w:val="18"/>
          <w:szCs w:val="18"/>
        </w:rPr>
        <w:t xml:space="preserve">. Das kleine Fischerdorf Cabo de los </w:t>
      </w:r>
      <w:proofErr w:type="spellStart"/>
      <w:r w:rsidRPr="00C065E8">
        <w:rPr>
          <w:rStyle w:val="fliessohneInitiale1"/>
          <w:spacing w:val="-10"/>
          <w:sz w:val="18"/>
          <w:szCs w:val="18"/>
        </w:rPr>
        <w:t>Palos</w:t>
      </w:r>
      <w:proofErr w:type="spellEnd"/>
      <w:r w:rsidRPr="00C065E8">
        <w:rPr>
          <w:rStyle w:val="fliessohneInitiale1"/>
          <w:spacing w:val="-10"/>
          <w:sz w:val="18"/>
          <w:szCs w:val="18"/>
        </w:rPr>
        <w:t xml:space="preserve"> ist noch sehr ursprünglich und vor allem wegen seiner hervorragenden Gastronomie bekannt. Der </w:t>
      </w:r>
      <w:proofErr w:type="spellStart"/>
      <w:r w:rsidRPr="00C065E8">
        <w:rPr>
          <w:rStyle w:val="fliessohneInitiale1"/>
          <w:spacing w:val="-10"/>
          <w:sz w:val="18"/>
          <w:szCs w:val="18"/>
        </w:rPr>
        <w:t>steinfarbene</w:t>
      </w:r>
      <w:proofErr w:type="spellEnd"/>
      <w:r w:rsidRPr="00C065E8">
        <w:rPr>
          <w:rStyle w:val="fliessohneInitiale1"/>
          <w:spacing w:val="-10"/>
          <w:sz w:val="18"/>
          <w:szCs w:val="18"/>
        </w:rPr>
        <w:t xml:space="preserve"> Leuchtturm, welcher auf einem zweistöckigen Wärterhaus steht, ist ein markantes Leuchtfeuer.</w:t>
      </w:r>
    </w:p>
    <w:p w14:paraId="7E5AB338" w14:textId="77777777" w:rsidR="00C065E8" w:rsidRDefault="00C065E8" w:rsidP="00C065E8">
      <w:pPr>
        <w:pStyle w:val="fliessohneInitiale"/>
        <w:rPr>
          <w:rStyle w:val="fliessohneInitiale1"/>
        </w:rPr>
      </w:pPr>
    </w:p>
    <w:p w14:paraId="789A64A6" w14:textId="77777777" w:rsidR="00C065E8" w:rsidRDefault="00C065E8" w:rsidP="00C065E8">
      <w:pPr>
        <w:pStyle w:val="fliessohneInitiale"/>
        <w:rPr>
          <w:rStyle w:val="zwischenheada1"/>
          <w:caps/>
          <w:color w:val="F89D3E"/>
        </w:rPr>
      </w:pPr>
      <w:r>
        <w:rPr>
          <w:rStyle w:val="zwischenheada1"/>
          <w:caps/>
          <w:color w:val="F89D3E"/>
        </w:rPr>
        <w:t>Weitere Möglichkeiten</w:t>
      </w:r>
    </w:p>
    <w:p w14:paraId="3CE333B8" w14:textId="77777777" w:rsidR="00C065E8" w:rsidRDefault="00C065E8" w:rsidP="00C065E8">
      <w:pPr>
        <w:spacing w:line="240" w:lineRule="auto"/>
        <w:rPr>
          <w:rStyle w:val="fliess"/>
          <w:spacing w:val="-10"/>
          <w:sz w:val="18"/>
          <w:szCs w:val="18"/>
        </w:rPr>
      </w:pPr>
      <w:proofErr w:type="spellStart"/>
      <w:r w:rsidRPr="00C065E8">
        <w:rPr>
          <w:rStyle w:val="fliessohneInitiale1"/>
          <w:rFonts w:cs="Futura Std Medium"/>
          <w:spacing w:val="-10"/>
          <w:sz w:val="18"/>
          <w:szCs w:val="18"/>
        </w:rPr>
        <w:t>Ricote</w:t>
      </w:r>
      <w:proofErr w:type="spellEnd"/>
      <w:r w:rsidRPr="00C065E8">
        <w:rPr>
          <w:rStyle w:val="fliessohneInitiale1"/>
          <w:rFonts w:cs="Futura Std Medium"/>
          <w:spacing w:val="-10"/>
          <w:sz w:val="18"/>
          <w:szCs w:val="18"/>
        </w:rPr>
        <w:t xml:space="preserve"> Tal</w:t>
      </w:r>
      <w:r w:rsidRPr="00C065E8">
        <w:rPr>
          <w:rStyle w:val="fliessohneInitiale1"/>
          <w:spacing w:val="-10"/>
          <w:sz w:val="18"/>
          <w:szCs w:val="18"/>
        </w:rPr>
        <w:t xml:space="preserve"> Ganztagesausflug, </w:t>
      </w:r>
      <w:r w:rsidRPr="00C065E8">
        <w:rPr>
          <w:rStyle w:val="fliessohneInitiale1"/>
          <w:rFonts w:cs="Futura Std Medium"/>
          <w:spacing w:val="-10"/>
          <w:sz w:val="18"/>
          <w:szCs w:val="18"/>
        </w:rPr>
        <w:t>Hafenstadt Cartagena</w:t>
      </w:r>
      <w:r w:rsidRPr="00C065E8">
        <w:rPr>
          <w:rStyle w:val="fliessohneInitiale1"/>
          <w:spacing w:val="-10"/>
          <w:sz w:val="18"/>
          <w:szCs w:val="18"/>
        </w:rPr>
        <w:t xml:space="preserve"> Ganztagesausflug und viele weitere Möglichkeiten vor Ort, die mit dem </w:t>
      </w:r>
      <w:r w:rsidRPr="00C065E8">
        <w:rPr>
          <w:rStyle w:val="fliessohneInitiale1"/>
          <w:rFonts w:cs="Futura Std Medium"/>
          <w:spacing w:val="-10"/>
          <w:sz w:val="18"/>
          <w:szCs w:val="18"/>
        </w:rPr>
        <w:t xml:space="preserve">plusleben-Aktiv-Guthaben </w:t>
      </w:r>
      <w:r w:rsidRPr="00C065E8">
        <w:rPr>
          <w:rStyle w:val="fliessohneInitiale1"/>
          <w:spacing w:val="-10"/>
          <w:sz w:val="18"/>
          <w:szCs w:val="18"/>
        </w:rPr>
        <w:t xml:space="preserve">günstiger bezahlt werden können: Z.B.: Mietwagen, Radtouren, Wanderungen, Bootfahrten etc.    </w:t>
      </w:r>
      <w:r w:rsidRPr="00C065E8">
        <w:rPr>
          <w:rStyle w:val="fliess"/>
          <w:spacing w:val="-10"/>
          <w:sz w:val="18"/>
          <w:szCs w:val="18"/>
        </w:rPr>
        <w:t xml:space="preserve">   </w:t>
      </w:r>
    </w:p>
    <w:p w14:paraId="11F68618" w14:textId="1E77D636" w:rsidR="00C065E8" w:rsidRDefault="00BC67E4" w:rsidP="00C065E8">
      <w:pPr>
        <w:spacing w:line="240" w:lineRule="auto"/>
        <w:rPr>
          <w:rStyle w:val="fliess"/>
          <w:spacing w:val="-10"/>
          <w:sz w:val="18"/>
          <w:szCs w:val="18"/>
        </w:rPr>
      </w:pPr>
      <w:r w:rsidRPr="00C065E8">
        <w:rPr>
          <w:rStyle w:val="fliess"/>
          <w:noProof/>
          <w:spacing w:val="-10"/>
          <w:sz w:val="18"/>
          <w:szCs w:val="18"/>
          <w:lang w:eastAsia="de-AT"/>
        </w:rPr>
        <mc:AlternateContent>
          <mc:Choice Requires="wpg">
            <w:drawing>
              <wp:anchor distT="0" distB="0" distL="228600" distR="228600" simplePos="0" relativeHeight="251666432" behindDoc="0" locked="0" layoutInCell="1" allowOverlap="1" wp14:anchorId="7298A20E" wp14:editId="7008B0E4">
                <wp:simplePos x="0" y="0"/>
                <wp:positionH relativeFrom="page">
                  <wp:posOffset>7058025</wp:posOffset>
                </wp:positionH>
                <wp:positionV relativeFrom="page">
                  <wp:posOffset>3581400</wp:posOffset>
                </wp:positionV>
                <wp:extent cx="3170555" cy="2543175"/>
                <wp:effectExtent l="0" t="0" r="10795" b="9525"/>
                <wp:wrapThrough wrapText="bothSides">
                  <wp:wrapPolygon edited="0">
                    <wp:start x="519" y="485"/>
                    <wp:lineTo x="519" y="21519"/>
                    <wp:lineTo x="21544" y="21519"/>
                    <wp:lineTo x="21544" y="485"/>
                    <wp:lineTo x="519" y="485"/>
                  </wp:wrapPolygon>
                </wp:wrapThrough>
                <wp:docPr id="173" name="Gruppe 173"/>
                <wp:cNvGraphicFramePr/>
                <a:graphic xmlns:a="http://schemas.openxmlformats.org/drawingml/2006/main">
                  <a:graphicData uri="http://schemas.microsoft.com/office/word/2010/wordprocessingGroup">
                    <wpg:wgp>
                      <wpg:cNvGrpSpPr/>
                      <wpg:grpSpPr>
                        <a:xfrm>
                          <a:off x="0" y="0"/>
                          <a:ext cx="3170555" cy="2543175"/>
                          <a:chOff x="0" y="-79018"/>
                          <a:chExt cx="3218688" cy="2344190"/>
                        </a:xfrm>
                      </wpg:grpSpPr>
                      <wps:wsp>
                        <wps:cNvPr id="174" name="Rechteck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feld 178"/>
                        <wps:cNvSpPr txBox="1"/>
                        <wps:spPr>
                          <a:xfrm>
                            <a:off x="77357" y="-79018"/>
                            <a:ext cx="3140840" cy="2344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7C7754" w14:textId="77777777" w:rsidR="00C065E8" w:rsidRPr="00C065E8" w:rsidRDefault="00C065E8" w:rsidP="00C065E8">
                              <w:pPr>
                                <w:pStyle w:val="fliessohneInitiale"/>
                                <w:ind w:left="360" w:hanging="360"/>
                                <w:jc w:val="left"/>
                                <w:rPr>
                                  <w:rStyle w:val="fliessohneInitiale1"/>
                                  <w:b/>
                                  <w:bCs/>
                                  <w:sz w:val="24"/>
                                  <w:szCs w:val="24"/>
                                </w:rPr>
                              </w:pPr>
                              <w:r w:rsidRPr="00C065E8">
                                <w:rPr>
                                  <w:rStyle w:val="fliessohneInitiale1"/>
                                  <w:b/>
                                  <w:bCs/>
                                  <w:sz w:val="24"/>
                                  <w:szCs w:val="24"/>
                                </w:rPr>
                                <w:t>Leistungen:</w:t>
                              </w:r>
                            </w:p>
                            <w:p w14:paraId="579CD474" w14:textId="1083E050" w:rsidR="00C065E8" w:rsidRPr="00BC67E4" w:rsidRDefault="00C065E8" w:rsidP="00C065E8">
                              <w:pPr>
                                <w:pStyle w:val="fliessohneInitiale"/>
                                <w:numPr>
                                  <w:ilvl w:val="0"/>
                                  <w:numId w:val="3"/>
                                </w:numPr>
                                <w:jc w:val="left"/>
                                <w:rPr>
                                  <w:rStyle w:val="fliessohneInitiale1"/>
                                  <w:sz w:val="18"/>
                                  <w:szCs w:val="18"/>
                                </w:rPr>
                              </w:pPr>
                              <w:r w:rsidRPr="00BC67E4">
                                <w:rPr>
                                  <w:rStyle w:val="fliessohneInitiale1"/>
                                  <w:sz w:val="18"/>
                                  <w:szCs w:val="18"/>
                                </w:rPr>
                                <w:t>Bustransfer Heimatort/Region – Flughafen Salzburg – Heimatort/ Region oder gratis Parken am Flughafen</w:t>
                              </w:r>
                            </w:p>
                            <w:p w14:paraId="368F4E24" w14:textId="77777777" w:rsidR="00C065E8" w:rsidRPr="00BC67E4" w:rsidRDefault="00C065E8" w:rsidP="00C065E8">
                              <w:pPr>
                                <w:pStyle w:val="fliessohneInitiale"/>
                                <w:numPr>
                                  <w:ilvl w:val="0"/>
                                  <w:numId w:val="3"/>
                                </w:numPr>
                                <w:jc w:val="left"/>
                                <w:rPr>
                                  <w:rStyle w:val="fliessohneInitiale1"/>
                                  <w:sz w:val="18"/>
                                  <w:szCs w:val="18"/>
                                </w:rPr>
                              </w:pPr>
                              <w:r w:rsidRPr="00BC67E4">
                                <w:rPr>
                                  <w:rStyle w:val="fliessohneInitiale1"/>
                                  <w:sz w:val="18"/>
                                  <w:szCs w:val="18"/>
                                </w:rPr>
                                <w:t>Charterflug von Salzburg nach Murcia &amp; retour</w:t>
                              </w:r>
                            </w:p>
                            <w:p w14:paraId="32B5996A" w14:textId="77777777" w:rsidR="00C065E8" w:rsidRPr="00BC67E4" w:rsidRDefault="00C065E8" w:rsidP="00C065E8">
                              <w:pPr>
                                <w:pStyle w:val="fliessohneInitiale"/>
                                <w:numPr>
                                  <w:ilvl w:val="0"/>
                                  <w:numId w:val="3"/>
                                </w:numPr>
                                <w:jc w:val="left"/>
                                <w:rPr>
                                  <w:rStyle w:val="fliessohneInitiale1"/>
                                  <w:sz w:val="18"/>
                                  <w:szCs w:val="18"/>
                                </w:rPr>
                              </w:pPr>
                              <w:r w:rsidRPr="00BC67E4">
                                <w:rPr>
                                  <w:rStyle w:val="fliessohneInitiale1"/>
                                  <w:sz w:val="18"/>
                                  <w:szCs w:val="18"/>
                                </w:rPr>
                                <w:t>Bustransfer Flughafen – Hotel – Flughafen</w:t>
                              </w:r>
                            </w:p>
                            <w:p w14:paraId="7BCB4548" w14:textId="77777777" w:rsidR="00C065E8" w:rsidRPr="00BC67E4" w:rsidRDefault="00C065E8" w:rsidP="00C065E8">
                              <w:pPr>
                                <w:pStyle w:val="fliessohneInitiale"/>
                                <w:numPr>
                                  <w:ilvl w:val="0"/>
                                  <w:numId w:val="3"/>
                                </w:numPr>
                                <w:jc w:val="left"/>
                                <w:rPr>
                                  <w:rStyle w:val="fliessohneInitiale1"/>
                                  <w:sz w:val="18"/>
                                  <w:szCs w:val="18"/>
                                </w:rPr>
                              </w:pPr>
                              <w:r w:rsidRPr="00BC67E4">
                                <w:rPr>
                                  <w:rStyle w:val="fliessohneInitiale1"/>
                                  <w:sz w:val="18"/>
                                  <w:szCs w:val="18"/>
                                </w:rPr>
                                <w:t xml:space="preserve">7x Übernachtung im Hotel </w:t>
                              </w:r>
                              <w:proofErr w:type="spellStart"/>
                              <w:r w:rsidRPr="00BC67E4">
                                <w:rPr>
                                  <w:rStyle w:val="fliessohneInitiale1"/>
                                  <w:sz w:val="18"/>
                                  <w:szCs w:val="18"/>
                                </w:rPr>
                                <w:t>Roc</w:t>
                              </w:r>
                              <w:proofErr w:type="spellEnd"/>
                              <w:r w:rsidRPr="00BC67E4">
                                <w:rPr>
                                  <w:rStyle w:val="fliessohneInitiale1"/>
                                  <w:sz w:val="18"/>
                                  <w:szCs w:val="18"/>
                                </w:rPr>
                                <w:t xml:space="preserve"> </w:t>
                              </w:r>
                              <w:proofErr w:type="spellStart"/>
                              <w:r w:rsidRPr="00BC67E4">
                                <w:rPr>
                                  <w:rStyle w:val="fliessohneInitiale1"/>
                                  <w:sz w:val="18"/>
                                  <w:szCs w:val="18"/>
                                </w:rPr>
                                <w:t>Doblemar</w:t>
                              </w:r>
                              <w:proofErr w:type="spellEnd"/>
                              <w:r w:rsidRPr="00BC67E4">
                                <w:rPr>
                                  <w:rStyle w:val="fliessohneInitiale1"/>
                                  <w:sz w:val="18"/>
                                  <w:szCs w:val="18"/>
                                </w:rPr>
                                <w:t>**** in La Manga</w:t>
                              </w:r>
                            </w:p>
                            <w:p w14:paraId="402DC9D3" w14:textId="77777777" w:rsidR="00C065E8" w:rsidRPr="00BC67E4" w:rsidRDefault="00C065E8" w:rsidP="00C065E8">
                              <w:pPr>
                                <w:pStyle w:val="fliessohneInitiale"/>
                                <w:numPr>
                                  <w:ilvl w:val="0"/>
                                  <w:numId w:val="3"/>
                                </w:numPr>
                                <w:jc w:val="left"/>
                                <w:rPr>
                                  <w:rStyle w:val="fliessohneInitiale1"/>
                                  <w:sz w:val="18"/>
                                  <w:szCs w:val="18"/>
                                </w:rPr>
                              </w:pPr>
                              <w:r w:rsidRPr="00BC67E4">
                                <w:rPr>
                                  <w:rStyle w:val="fliessohneInitiale1"/>
                                  <w:sz w:val="18"/>
                                  <w:szCs w:val="18"/>
                                </w:rPr>
                                <w:t>Verpflegung: Halbpension (Frühstück –und Abendessenbuffet)</w:t>
                              </w:r>
                            </w:p>
                            <w:p w14:paraId="37A4886F" w14:textId="77777777" w:rsidR="00C065E8" w:rsidRPr="00BC67E4" w:rsidRDefault="00C065E8" w:rsidP="00C065E8">
                              <w:pPr>
                                <w:pStyle w:val="fliessohneInitiale"/>
                                <w:numPr>
                                  <w:ilvl w:val="0"/>
                                  <w:numId w:val="3"/>
                                </w:numPr>
                                <w:jc w:val="left"/>
                                <w:rPr>
                                  <w:rStyle w:val="fliessohneInitiale1"/>
                                  <w:sz w:val="18"/>
                                  <w:szCs w:val="18"/>
                                </w:rPr>
                              </w:pPr>
                              <w:r w:rsidRPr="00BC67E4">
                                <w:rPr>
                                  <w:rStyle w:val="fliessohneInitiale1"/>
                                  <w:sz w:val="18"/>
                                  <w:szCs w:val="18"/>
                                </w:rPr>
                                <w:t>Versicherungspaket (Storno ohne Selbstbehalt, Reisegepäck- und</w:t>
                              </w:r>
                            </w:p>
                            <w:p w14:paraId="3E12C990" w14:textId="77777777" w:rsidR="00C065E8" w:rsidRPr="00BC67E4" w:rsidRDefault="00C065E8" w:rsidP="000B3E0A">
                              <w:pPr>
                                <w:pStyle w:val="fliessohneInitiale"/>
                                <w:ind w:left="720"/>
                                <w:jc w:val="left"/>
                                <w:rPr>
                                  <w:rStyle w:val="fliessohneInitiale1"/>
                                  <w:sz w:val="18"/>
                                  <w:szCs w:val="18"/>
                                </w:rPr>
                              </w:pPr>
                              <w:r w:rsidRPr="000B3E0A">
                                <w:rPr>
                                  <w:rStyle w:val="fliessohneInitiale1"/>
                                  <w:sz w:val="18"/>
                                  <w:szCs w:val="18"/>
                                  <w:highlight w:val="yellow"/>
                                </w:rPr>
                                <w:t>Auslandsheilkostenversicherung gemäß extra Polizze)</w:t>
                              </w:r>
                              <w:bookmarkStart w:id="0" w:name="_GoBack"/>
                              <w:bookmarkEnd w:id="0"/>
                            </w:p>
                            <w:p w14:paraId="71CB7ED6" w14:textId="77777777" w:rsidR="00C065E8" w:rsidRPr="00BC67E4" w:rsidRDefault="00C065E8" w:rsidP="00C065E8">
                              <w:pPr>
                                <w:pStyle w:val="fliessohneInitiale"/>
                                <w:numPr>
                                  <w:ilvl w:val="0"/>
                                  <w:numId w:val="3"/>
                                </w:numPr>
                                <w:jc w:val="left"/>
                                <w:rPr>
                                  <w:rStyle w:val="fliessohneInitiale1"/>
                                  <w:sz w:val="18"/>
                                  <w:szCs w:val="18"/>
                                </w:rPr>
                              </w:pPr>
                              <w:r w:rsidRPr="00BC67E4">
                                <w:rPr>
                                  <w:rStyle w:val="fliessohneInitiale1"/>
                                  <w:sz w:val="18"/>
                                  <w:szCs w:val="18"/>
                                </w:rPr>
                                <w:t>Medizinische Betreuung der ERV vor Ort</w:t>
                              </w:r>
                            </w:p>
                            <w:p w14:paraId="26CDDCAB" w14:textId="77777777" w:rsidR="00C065E8" w:rsidRPr="00BC67E4" w:rsidRDefault="00C065E8" w:rsidP="00C065E8">
                              <w:pPr>
                                <w:pStyle w:val="fliessohneInitiale"/>
                                <w:numPr>
                                  <w:ilvl w:val="0"/>
                                  <w:numId w:val="3"/>
                                </w:numPr>
                                <w:jc w:val="left"/>
                                <w:rPr>
                                  <w:rStyle w:val="fliessohneInitiale1"/>
                                  <w:sz w:val="18"/>
                                  <w:szCs w:val="18"/>
                                </w:rPr>
                              </w:pPr>
                              <w:r w:rsidRPr="00BC67E4">
                                <w:rPr>
                                  <w:rStyle w:val="fliessohneInitiale1"/>
                                  <w:sz w:val="18"/>
                                  <w:szCs w:val="18"/>
                                </w:rPr>
                                <w:t xml:space="preserve">Betreuung durch </w:t>
                              </w:r>
                              <w:proofErr w:type="spellStart"/>
                              <w:r w:rsidRPr="00BC67E4">
                                <w:rPr>
                                  <w:rStyle w:val="fliessohneInitiale1"/>
                                  <w:sz w:val="18"/>
                                  <w:szCs w:val="18"/>
                                </w:rPr>
                                <w:t>Eurotours</w:t>
                              </w:r>
                              <w:proofErr w:type="spellEnd"/>
                              <w:r w:rsidRPr="00BC67E4">
                                <w:rPr>
                                  <w:rStyle w:val="fliessohneInitiale1"/>
                                  <w:sz w:val="18"/>
                                  <w:szCs w:val="18"/>
                                </w:rPr>
                                <w:t>-Reiseleitung</w:t>
                              </w:r>
                            </w:p>
                            <w:p w14:paraId="4362157A" w14:textId="42974897" w:rsidR="00C065E8" w:rsidRPr="00BC67E4" w:rsidRDefault="00C065E8" w:rsidP="00C065E8">
                              <w:pPr>
                                <w:pStyle w:val="Listenabsatz"/>
                                <w:numPr>
                                  <w:ilvl w:val="0"/>
                                  <w:numId w:val="3"/>
                                </w:numPr>
                                <w:rPr>
                                  <w:smallCaps/>
                                  <w:sz w:val="18"/>
                                  <w:szCs w:val="18"/>
                                </w:rPr>
                              </w:pPr>
                              <w:r w:rsidRPr="00BC67E4">
                                <w:rPr>
                                  <w:rStyle w:val="fliessohneInitiale1"/>
                                  <w:sz w:val="18"/>
                                  <w:szCs w:val="18"/>
                                </w:rPr>
                                <w:t>Kundengeldsicherung/Insolvenzversicherung</w:t>
                              </w:r>
                            </w:p>
                            <w:p w14:paraId="24DEB4C6" w14:textId="4852848F" w:rsidR="00C065E8" w:rsidRDefault="00C065E8">
                              <w:pPr>
                                <w:pStyle w:val="KeinLeerraum"/>
                                <w:ind w:left="360"/>
                                <w:jc w:val="right"/>
                                <w:rPr>
                                  <w:color w:val="4F81BD"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e 173" o:spid="_x0000_s1032" style="position:absolute;margin-left:555.75pt;margin-top:282pt;width:249.65pt;height:200.25pt;z-index:251666432;mso-wrap-distance-left:18pt;mso-wrap-distance-right:18pt;mso-position-horizontal-relative:page;mso-position-vertical-relative:page;mso-width-relative:margin;mso-height-relative:margin" coordorigin=",-790" coordsize="32186,2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">
                <v:rect id="Rechteck 174" o:spid="_x0000_s1033"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QU8MA&#10;AADcAAAADwAAAGRycy9kb3ducmV2LnhtbERPTWvCQBC9F/oflhF6azZKiU10lSKW2mNiEbwN2TEJ&#10;ZmfD7tbEf98tFHqbx/uc9XYyvbiR851lBfMkBUFcW91xo+Dr+P78CsIHZI29ZVJwJw/bzePDGgtt&#10;Ry7pVoVGxBD2BSpoQxgKKX3dkkGf2IE4chfrDIYIXSO1wzGGm14u0jSTBjuODS0OtGupvlbfRkGe&#10;LT5defo4j5f7eL42Szzke1TqaTa9rUAEmsK/+M990HH+8gV+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vQU8MAAADcAAAADwAAAAAAAAAAAAAAAACYAgAAZHJzL2Rv&#10;d25yZXYueG1sUEsFBgAAAAAEAAQA9QAAAIgDAAAAAA==&#10;" fillcolor="white [3212]" stroked="f" strokeweight="2pt">
                  <v:fill opacity="0"/>
                </v:rect>
                <v:shapetype id="_x0000_t202" coordsize="21600,21600" o:spt="202" path="m,l,21600r21600,l21600,xe">
                  <v:stroke joinstyle="miter"/>
                  <v:path gradientshapeok="t" o:connecttype="rect"/>
                </v:shapetype>
                <v:shape id="Textfeld 178" o:spid="_x0000_s1034" type="#_x0000_t202" style="position:absolute;left:773;top:-790;width:31408;height:2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inset="3.6pt,7.2pt,0,0">
                    <w:txbxContent>
                      <w:p w14:paraId="0C7C7754" w14:textId="77777777" w:rsidR="00C065E8" w:rsidRPr="00C065E8" w:rsidRDefault="00C065E8" w:rsidP="00C065E8">
                        <w:pPr>
                          <w:pStyle w:val="fliessohneInitiale"/>
                          <w:ind w:left="360" w:hanging="360"/>
                          <w:jc w:val="left"/>
                          <w:rPr>
                            <w:rStyle w:val="fliessohneInitiale1"/>
                            <w:b/>
                            <w:bCs/>
                            <w:sz w:val="24"/>
                            <w:szCs w:val="24"/>
                          </w:rPr>
                        </w:pPr>
                        <w:r w:rsidRPr="00C065E8">
                          <w:rPr>
                            <w:rStyle w:val="fliessohneInitiale1"/>
                            <w:b/>
                            <w:bCs/>
                            <w:sz w:val="24"/>
                            <w:szCs w:val="24"/>
                          </w:rPr>
                          <w:t>Leistungen:</w:t>
                        </w:r>
                      </w:p>
                      <w:p w14:paraId="579CD474" w14:textId="1083E050" w:rsidR="00C065E8" w:rsidRPr="00BC67E4" w:rsidRDefault="00C065E8" w:rsidP="00C065E8">
                        <w:pPr>
                          <w:pStyle w:val="fliessohneInitiale"/>
                          <w:numPr>
                            <w:ilvl w:val="0"/>
                            <w:numId w:val="3"/>
                          </w:numPr>
                          <w:jc w:val="left"/>
                          <w:rPr>
                            <w:rStyle w:val="fliessohneInitiale1"/>
                            <w:sz w:val="18"/>
                            <w:szCs w:val="18"/>
                          </w:rPr>
                        </w:pPr>
                        <w:r w:rsidRPr="00BC67E4">
                          <w:rPr>
                            <w:rStyle w:val="fliessohneInitiale1"/>
                            <w:sz w:val="18"/>
                            <w:szCs w:val="18"/>
                          </w:rPr>
                          <w:t>Bustransfer Heimatort/Region – Flughafen Salzburg – Heimatort/ Region oder gratis Parken am Flughafen</w:t>
                        </w:r>
                      </w:p>
                      <w:p w14:paraId="368F4E24" w14:textId="77777777" w:rsidR="00C065E8" w:rsidRPr="00BC67E4" w:rsidRDefault="00C065E8" w:rsidP="00C065E8">
                        <w:pPr>
                          <w:pStyle w:val="fliessohneInitiale"/>
                          <w:numPr>
                            <w:ilvl w:val="0"/>
                            <w:numId w:val="3"/>
                          </w:numPr>
                          <w:jc w:val="left"/>
                          <w:rPr>
                            <w:rStyle w:val="fliessohneInitiale1"/>
                            <w:sz w:val="18"/>
                            <w:szCs w:val="18"/>
                          </w:rPr>
                        </w:pPr>
                        <w:r w:rsidRPr="00BC67E4">
                          <w:rPr>
                            <w:rStyle w:val="fliessohneInitiale1"/>
                            <w:sz w:val="18"/>
                            <w:szCs w:val="18"/>
                          </w:rPr>
                          <w:t>Charterflug von Salzburg nach Murcia &amp; retour</w:t>
                        </w:r>
                      </w:p>
                      <w:p w14:paraId="32B5996A" w14:textId="77777777" w:rsidR="00C065E8" w:rsidRPr="00BC67E4" w:rsidRDefault="00C065E8" w:rsidP="00C065E8">
                        <w:pPr>
                          <w:pStyle w:val="fliessohneInitiale"/>
                          <w:numPr>
                            <w:ilvl w:val="0"/>
                            <w:numId w:val="3"/>
                          </w:numPr>
                          <w:jc w:val="left"/>
                          <w:rPr>
                            <w:rStyle w:val="fliessohneInitiale1"/>
                            <w:sz w:val="18"/>
                            <w:szCs w:val="18"/>
                          </w:rPr>
                        </w:pPr>
                        <w:r w:rsidRPr="00BC67E4">
                          <w:rPr>
                            <w:rStyle w:val="fliessohneInitiale1"/>
                            <w:sz w:val="18"/>
                            <w:szCs w:val="18"/>
                          </w:rPr>
                          <w:t>Bustransfer Flughafen – Hotel – Flughafen</w:t>
                        </w:r>
                      </w:p>
                      <w:p w14:paraId="7BCB4548" w14:textId="77777777" w:rsidR="00C065E8" w:rsidRPr="00BC67E4" w:rsidRDefault="00C065E8" w:rsidP="00C065E8">
                        <w:pPr>
                          <w:pStyle w:val="fliessohneInitiale"/>
                          <w:numPr>
                            <w:ilvl w:val="0"/>
                            <w:numId w:val="3"/>
                          </w:numPr>
                          <w:jc w:val="left"/>
                          <w:rPr>
                            <w:rStyle w:val="fliessohneInitiale1"/>
                            <w:sz w:val="18"/>
                            <w:szCs w:val="18"/>
                          </w:rPr>
                        </w:pPr>
                        <w:r w:rsidRPr="00BC67E4">
                          <w:rPr>
                            <w:rStyle w:val="fliessohneInitiale1"/>
                            <w:sz w:val="18"/>
                            <w:szCs w:val="18"/>
                          </w:rPr>
                          <w:t xml:space="preserve">7x Übernachtung im Hotel </w:t>
                        </w:r>
                        <w:proofErr w:type="spellStart"/>
                        <w:r w:rsidRPr="00BC67E4">
                          <w:rPr>
                            <w:rStyle w:val="fliessohneInitiale1"/>
                            <w:sz w:val="18"/>
                            <w:szCs w:val="18"/>
                          </w:rPr>
                          <w:t>Roc</w:t>
                        </w:r>
                        <w:proofErr w:type="spellEnd"/>
                        <w:r w:rsidRPr="00BC67E4">
                          <w:rPr>
                            <w:rStyle w:val="fliessohneInitiale1"/>
                            <w:sz w:val="18"/>
                            <w:szCs w:val="18"/>
                          </w:rPr>
                          <w:t xml:space="preserve"> </w:t>
                        </w:r>
                        <w:proofErr w:type="spellStart"/>
                        <w:r w:rsidRPr="00BC67E4">
                          <w:rPr>
                            <w:rStyle w:val="fliessohneInitiale1"/>
                            <w:sz w:val="18"/>
                            <w:szCs w:val="18"/>
                          </w:rPr>
                          <w:t>Doblemar</w:t>
                        </w:r>
                        <w:proofErr w:type="spellEnd"/>
                        <w:r w:rsidRPr="00BC67E4">
                          <w:rPr>
                            <w:rStyle w:val="fliessohneInitiale1"/>
                            <w:sz w:val="18"/>
                            <w:szCs w:val="18"/>
                          </w:rPr>
                          <w:t>**** in La Manga</w:t>
                        </w:r>
                      </w:p>
                      <w:p w14:paraId="402DC9D3" w14:textId="77777777" w:rsidR="00C065E8" w:rsidRPr="00BC67E4" w:rsidRDefault="00C065E8" w:rsidP="00C065E8">
                        <w:pPr>
                          <w:pStyle w:val="fliessohneInitiale"/>
                          <w:numPr>
                            <w:ilvl w:val="0"/>
                            <w:numId w:val="3"/>
                          </w:numPr>
                          <w:jc w:val="left"/>
                          <w:rPr>
                            <w:rStyle w:val="fliessohneInitiale1"/>
                            <w:sz w:val="18"/>
                            <w:szCs w:val="18"/>
                          </w:rPr>
                        </w:pPr>
                        <w:r w:rsidRPr="00BC67E4">
                          <w:rPr>
                            <w:rStyle w:val="fliessohneInitiale1"/>
                            <w:sz w:val="18"/>
                            <w:szCs w:val="18"/>
                          </w:rPr>
                          <w:t>Verpflegung: Halbpension (Frühstück –und Abendessenbuffet)</w:t>
                        </w:r>
                      </w:p>
                      <w:p w14:paraId="37A4886F" w14:textId="77777777" w:rsidR="00C065E8" w:rsidRPr="00BC67E4" w:rsidRDefault="00C065E8" w:rsidP="00C065E8">
                        <w:pPr>
                          <w:pStyle w:val="fliessohneInitiale"/>
                          <w:numPr>
                            <w:ilvl w:val="0"/>
                            <w:numId w:val="3"/>
                          </w:numPr>
                          <w:jc w:val="left"/>
                          <w:rPr>
                            <w:rStyle w:val="fliessohneInitiale1"/>
                            <w:sz w:val="18"/>
                            <w:szCs w:val="18"/>
                          </w:rPr>
                        </w:pPr>
                        <w:r w:rsidRPr="00BC67E4">
                          <w:rPr>
                            <w:rStyle w:val="fliessohneInitiale1"/>
                            <w:sz w:val="18"/>
                            <w:szCs w:val="18"/>
                          </w:rPr>
                          <w:t>Versicherungspaket (Storno ohne Selbstbehalt, Reisegepäck- und</w:t>
                        </w:r>
                      </w:p>
                      <w:p w14:paraId="3E12C990" w14:textId="77777777" w:rsidR="00C065E8" w:rsidRPr="00BC67E4" w:rsidRDefault="00C065E8" w:rsidP="000B3E0A">
                        <w:pPr>
                          <w:pStyle w:val="fliessohneInitiale"/>
                          <w:ind w:left="720"/>
                          <w:jc w:val="left"/>
                          <w:rPr>
                            <w:rStyle w:val="fliessohneInitiale1"/>
                            <w:sz w:val="18"/>
                            <w:szCs w:val="18"/>
                          </w:rPr>
                        </w:pPr>
                        <w:r w:rsidRPr="000B3E0A">
                          <w:rPr>
                            <w:rStyle w:val="fliessohneInitiale1"/>
                            <w:sz w:val="18"/>
                            <w:szCs w:val="18"/>
                            <w:highlight w:val="yellow"/>
                          </w:rPr>
                          <w:t>Auslandsheilkostenversicherung gemäß extra Polizze)</w:t>
                        </w:r>
                        <w:bookmarkStart w:id="1" w:name="_GoBack"/>
                        <w:bookmarkEnd w:id="1"/>
                      </w:p>
                      <w:p w14:paraId="71CB7ED6" w14:textId="77777777" w:rsidR="00C065E8" w:rsidRPr="00BC67E4" w:rsidRDefault="00C065E8" w:rsidP="00C065E8">
                        <w:pPr>
                          <w:pStyle w:val="fliessohneInitiale"/>
                          <w:numPr>
                            <w:ilvl w:val="0"/>
                            <w:numId w:val="3"/>
                          </w:numPr>
                          <w:jc w:val="left"/>
                          <w:rPr>
                            <w:rStyle w:val="fliessohneInitiale1"/>
                            <w:sz w:val="18"/>
                            <w:szCs w:val="18"/>
                          </w:rPr>
                        </w:pPr>
                        <w:r w:rsidRPr="00BC67E4">
                          <w:rPr>
                            <w:rStyle w:val="fliessohneInitiale1"/>
                            <w:sz w:val="18"/>
                            <w:szCs w:val="18"/>
                          </w:rPr>
                          <w:t>Medizinische Betreuung der ERV vor Ort</w:t>
                        </w:r>
                      </w:p>
                      <w:p w14:paraId="26CDDCAB" w14:textId="77777777" w:rsidR="00C065E8" w:rsidRPr="00BC67E4" w:rsidRDefault="00C065E8" w:rsidP="00C065E8">
                        <w:pPr>
                          <w:pStyle w:val="fliessohneInitiale"/>
                          <w:numPr>
                            <w:ilvl w:val="0"/>
                            <w:numId w:val="3"/>
                          </w:numPr>
                          <w:jc w:val="left"/>
                          <w:rPr>
                            <w:rStyle w:val="fliessohneInitiale1"/>
                            <w:sz w:val="18"/>
                            <w:szCs w:val="18"/>
                          </w:rPr>
                        </w:pPr>
                        <w:r w:rsidRPr="00BC67E4">
                          <w:rPr>
                            <w:rStyle w:val="fliessohneInitiale1"/>
                            <w:sz w:val="18"/>
                            <w:szCs w:val="18"/>
                          </w:rPr>
                          <w:t xml:space="preserve">Betreuung durch </w:t>
                        </w:r>
                        <w:proofErr w:type="spellStart"/>
                        <w:r w:rsidRPr="00BC67E4">
                          <w:rPr>
                            <w:rStyle w:val="fliessohneInitiale1"/>
                            <w:sz w:val="18"/>
                            <w:szCs w:val="18"/>
                          </w:rPr>
                          <w:t>Eurotours</w:t>
                        </w:r>
                        <w:proofErr w:type="spellEnd"/>
                        <w:r w:rsidRPr="00BC67E4">
                          <w:rPr>
                            <w:rStyle w:val="fliessohneInitiale1"/>
                            <w:sz w:val="18"/>
                            <w:szCs w:val="18"/>
                          </w:rPr>
                          <w:t>-Reiseleitung</w:t>
                        </w:r>
                      </w:p>
                      <w:p w14:paraId="4362157A" w14:textId="42974897" w:rsidR="00C065E8" w:rsidRPr="00BC67E4" w:rsidRDefault="00C065E8" w:rsidP="00C065E8">
                        <w:pPr>
                          <w:pStyle w:val="Listenabsatz"/>
                          <w:numPr>
                            <w:ilvl w:val="0"/>
                            <w:numId w:val="3"/>
                          </w:numPr>
                          <w:rPr>
                            <w:smallCaps/>
                            <w:sz w:val="18"/>
                            <w:szCs w:val="18"/>
                          </w:rPr>
                        </w:pPr>
                        <w:r w:rsidRPr="00BC67E4">
                          <w:rPr>
                            <w:rStyle w:val="fliessohneInitiale1"/>
                            <w:sz w:val="18"/>
                            <w:szCs w:val="18"/>
                          </w:rPr>
                          <w:t>Kundengeldsicherung/Insolvenzversicherung</w:t>
                        </w:r>
                      </w:p>
                      <w:p w14:paraId="24DEB4C6" w14:textId="4852848F" w:rsidR="00C065E8" w:rsidRDefault="00C065E8">
                        <w:pPr>
                          <w:pStyle w:val="KeinLeerraum"/>
                          <w:ind w:left="360"/>
                          <w:jc w:val="right"/>
                          <w:rPr>
                            <w:color w:val="4F81BD" w:themeColor="accent1"/>
                            <w:sz w:val="20"/>
                            <w:szCs w:val="20"/>
                          </w:rPr>
                        </w:pPr>
                      </w:p>
                    </w:txbxContent>
                  </v:textbox>
                </v:shape>
                <w10:wrap type="through" anchorx="page" anchory="page"/>
              </v:group>
            </w:pict>
          </mc:Fallback>
        </mc:AlternateContent>
      </w:r>
      <w:r>
        <w:rPr>
          <w:rFonts w:ascii="Futura Std Light" w:hAnsi="Futura Std Light"/>
          <w:noProof/>
          <w:sz w:val="18"/>
          <w:szCs w:val="18"/>
          <w:lang w:eastAsia="de-AT"/>
        </w:rPr>
        <w:drawing>
          <wp:anchor distT="0" distB="0" distL="114300" distR="114300" simplePos="0" relativeHeight="251670528" behindDoc="1" locked="0" layoutInCell="1" allowOverlap="1" wp14:anchorId="0145DE3E" wp14:editId="7A7A1A56">
            <wp:simplePos x="0" y="0"/>
            <wp:positionH relativeFrom="column">
              <wp:posOffset>10795</wp:posOffset>
            </wp:positionH>
            <wp:positionV relativeFrom="paragraph">
              <wp:posOffset>118745</wp:posOffset>
            </wp:positionV>
            <wp:extent cx="1677600" cy="1310400"/>
            <wp:effectExtent l="95250" t="133350" r="94615" b="137795"/>
            <wp:wrapNone/>
            <wp:docPr id="7" name="Grafik 7" descr="Ein Bild, das Gebäude, Himmel, draußen,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ebäude, Himmel, draußen, alt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rot="21073328">
                      <a:off x="0" y="0"/>
                      <a:ext cx="1677600" cy="1310400"/>
                    </a:xfrm>
                    <a:prstGeom prst="rect">
                      <a:avLst/>
                    </a:prstGeom>
                  </pic:spPr>
                </pic:pic>
              </a:graphicData>
            </a:graphic>
            <wp14:sizeRelH relativeFrom="margin">
              <wp14:pctWidth>0</wp14:pctWidth>
            </wp14:sizeRelH>
            <wp14:sizeRelV relativeFrom="margin">
              <wp14:pctHeight>0</wp14:pctHeight>
            </wp14:sizeRelV>
          </wp:anchor>
        </w:drawing>
      </w:r>
    </w:p>
    <w:p w14:paraId="3C317F43" w14:textId="285A2CA3" w:rsidR="000D690A" w:rsidRPr="00C065E8" w:rsidRDefault="003471CF" w:rsidP="00C065E8">
      <w:pPr>
        <w:spacing w:line="240" w:lineRule="auto"/>
        <w:rPr>
          <w:rFonts w:ascii="Futura Std Light" w:hAnsi="Futura Std Light"/>
          <w:sz w:val="18"/>
          <w:szCs w:val="18"/>
        </w:rPr>
      </w:pPr>
      <w:r w:rsidRPr="00C065E8">
        <w:rPr>
          <w:rFonts w:ascii="Futura Std Light" w:hAnsi="Futura Std Light"/>
          <w:noProof/>
          <w:sz w:val="18"/>
          <w:szCs w:val="18"/>
          <w:lang w:eastAsia="de-AT"/>
        </w:rPr>
        <mc:AlternateContent>
          <mc:Choice Requires="wps">
            <w:drawing>
              <wp:anchor distT="0" distB="0" distL="114300" distR="114300" simplePos="0" relativeHeight="251653120" behindDoc="0" locked="1" layoutInCell="0" allowOverlap="0" wp14:anchorId="74841564" wp14:editId="714742E3">
                <wp:simplePos x="0" y="0"/>
                <wp:positionH relativeFrom="column">
                  <wp:posOffset>8952230</wp:posOffset>
                </wp:positionH>
                <wp:positionV relativeFrom="page">
                  <wp:posOffset>274955</wp:posOffset>
                </wp:positionV>
                <wp:extent cx="924560" cy="1403985"/>
                <wp:effectExtent l="0" t="0" r="889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1403985"/>
                        </a:xfrm>
                        <a:prstGeom prst="rect">
                          <a:avLst/>
                        </a:prstGeom>
                        <a:solidFill>
                          <a:srgbClr val="FFFFFF"/>
                        </a:solidFill>
                        <a:ln w="9525">
                          <a:noFill/>
                          <a:miter lim="800000"/>
                          <a:headEnd/>
                          <a:tailEnd/>
                        </a:ln>
                      </wps:spPr>
                      <wps:txbx>
                        <w:txbxContent>
                          <w:p w14:paraId="4C455138" w14:textId="77777777" w:rsidR="003471CF" w:rsidRDefault="003471CF" w:rsidP="003471CF">
                            <w:r>
                              <w:t>Seite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841564" id="_x0000_s1035" type="#_x0000_t202" style="position:absolute;margin-left:704.9pt;margin-top:21.65pt;width:72.8pt;height:110.5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" o:allowincell="f" o:allowoverlap="f" stroked="f">
                <v:textbox style="mso-fit-shape-to-text:t">
                  <w:txbxContent>
                    <w:p w14:paraId="4C455138" w14:textId="77777777" w:rsidR="003471CF" w:rsidRDefault="003471CF" w:rsidP="003471CF">
                      <w:r>
                        <w:t>Seite 3</w:t>
                      </w:r>
                    </w:p>
                  </w:txbxContent>
                </v:textbox>
                <w10:wrap anchory="page"/>
                <w10:anchorlock/>
              </v:shape>
            </w:pict>
          </mc:Fallback>
        </mc:AlternateContent>
      </w:r>
    </w:p>
    <w:sectPr w:rsidR="000D690A" w:rsidRPr="00C065E8" w:rsidSect="005B4C01">
      <w:pgSz w:w="16838" w:h="11906" w:orient="landscape"/>
      <w:pgMar w:top="720" w:right="720" w:bottom="720" w:left="720" w:header="708" w:footer="708"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8906E6" w14:textId="77777777" w:rsidR="00B8014A" w:rsidRDefault="00B8014A" w:rsidP="000F0B83">
      <w:pPr>
        <w:spacing w:after="0" w:line="240" w:lineRule="auto"/>
      </w:pPr>
      <w:r>
        <w:separator/>
      </w:r>
    </w:p>
  </w:endnote>
  <w:endnote w:type="continuationSeparator" w:id="0">
    <w:p w14:paraId="4EEF7592" w14:textId="77777777" w:rsidR="00B8014A" w:rsidRDefault="00B8014A" w:rsidP="000F0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utura Std Light">
    <w:altName w:val="Futura Std Light"/>
    <w:panose1 w:val="020B04020202040203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Futura Std Medium">
    <w:panose1 w:val="020B05020202040203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EE4943" w14:textId="77777777" w:rsidR="00B8014A" w:rsidRDefault="00B8014A" w:rsidP="000F0B83">
      <w:pPr>
        <w:spacing w:after="0" w:line="240" w:lineRule="auto"/>
      </w:pPr>
      <w:r>
        <w:separator/>
      </w:r>
    </w:p>
  </w:footnote>
  <w:footnote w:type="continuationSeparator" w:id="0">
    <w:p w14:paraId="13A11046" w14:textId="77777777" w:rsidR="00B8014A" w:rsidRDefault="00B8014A" w:rsidP="000F0B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401188"/>
    <w:multiLevelType w:val="hybridMultilevel"/>
    <w:tmpl w:val="E24AB70A"/>
    <w:lvl w:ilvl="0" w:tplc="7EAE4B08">
      <w:start w:val="1"/>
      <w:numFmt w:val="bullet"/>
      <w:lvlText w:val="-"/>
      <w:lvlJc w:val="left"/>
      <w:pPr>
        <w:ind w:left="720" w:hanging="360"/>
      </w:pPr>
      <w:rPr>
        <w:rFonts w:ascii="Futura Std Light" w:eastAsiaTheme="minorHAnsi" w:hAnsi="Futura Std Light" w:cs="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C1B7EA6"/>
    <w:multiLevelType w:val="hybridMultilevel"/>
    <w:tmpl w:val="F0101D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8354B7F"/>
    <w:multiLevelType w:val="hybridMultilevel"/>
    <w:tmpl w:val="0B9803FE"/>
    <w:lvl w:ilvl="0" w:tplc="7EAE4B08">
      <w:start w:val="1"/>
      <w:numFmt w:val="bullet"/>
      <w:lvlText w:val="-"/>
      <w:lvlJc w:val="left"/>
      <w:pPr>
        <w:ind w:left="720" w:hanging="360"/>
      </w:pPr>
      <w:rPr>
        <w:rFonts w:ascii="Futura Std Light" w:eastAsiaTheme="minorHAnsi" w:hAnsi="Futura Std Light" w:cs="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4"/>
  <w:proofState w:spelling="clean" w:grammar="clean"/>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B83"/>
    <w:rsid w:val="00001041"/>
    <w:rsid w:val="000B2605"/>
    <w:rsid w:val="000B3E0A"/>
    <w:rsid w:val="000D690A"/>
    <w:rsid w:val="000E744D"/>
    <w:rsid w:val="000F0B83"/>
    <w:rsid w:val="0021578F"/>
    <w:rsid w:val="00236D32"/>
    <w:rsid w:val="003471CF"/>
    <w:rsid w:val="00374D65"/>
    <w:rsid w:val="003A0BDF"/>
    <w:rsid w:val="0045326D"/>
    <w:rsid w:val="004E7AD4"/>
    <w:rsid w:val="005B4C01"/>
    <w:rsid w:val="006111BB"/>
    <w:rsid w:val="006F57F8"/>
    <w:rsid w:val="00774E98"/>
    <w:rsid w:val="007A6402"/>
    <w:rsid w:val="007D269F"/>
    <w:rsid w:val="007D2897"/>
    <w:rsid w:val="0085280C"/>
    <w:rsid w:val="008F24EF"/>
    <w:rsid w:val="00A24002"/>
    <w:rsid w:val="00A406FF"/>
    <w:rsid w:val="00B10766"/>
    <w:rsid w:val="00B8014A"/>
    <w:rsid w:val="00BC67E4"/>
    <w:rsid w:val="00BE1EEF"/>
    <w:rsid w:val="00C065E8"/>
    <w:rsid w:val="00E8433A"/>
    <w:rsid w:val="00E95674"/>
    <w:rsid w:val="00F75AFE"/>
    <w:rsid w:val="00FA7B07"/>
    <w:rsid w:val="00FE11C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BC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F0B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F0B83"/>
  </w:style>
  <w:style w:type="paragraph" w:styleId="Fuzeile">
    <w:name w:val="footer"/>
    <w:basedOn w:val="Standard"/>
    <w:link w:val="FuzeileZchn"/>
    <w:uiPriority w:val="99"/>
    <w:unhideWhenUsed/>
    <w:rsid w:val="000F0B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0B83"/>
  </w:style>
  <w:style w:type="character" w:styleId="Zeilennummer">
    <w:name w:val="line number"/>
    <w:basedOn w:val="Absatz-Standardschriftart"/>
    <w:uiPriority w:val="99"/>
    <w:semiHidden/>
    <w:unhideWhenUsed/>
    <w:rsid w:val="000F0B83"/>
  </w:style>
  <w:style w:type="paragraph" w:styleId="Sprechblasentext">
    <w:name w:val="Balloon Text"/>
    <w:basedOn w:val="Standard"/>
    <w:link w:val="SprechblasentextZchn"/>
    <w:uiPriority w:val="99"/>
    <w:semiHidden/>
    <w:unhideWhenUsed/>
    <w:rsid w:val="000F0B8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B83"/>
    <w:rPr>
      <w:rFonts w:ascii="Tahoma" w:hAnsi="Tahoma" w:cs="Tahoma"/>
      <w:sz w:val="16"/>
      <w:szCs w:val="16"/>
    </w:rPr>
  </w:style>
  <w:style w:type="character" w:styleId="Kommentarzeichen">
    <w:name w:val="annotation reference"/>
    <w:basedOn w:val="Absatz-Standardschriftart"/>
    <w:uiPriority w:val="99"/>
    <w:semiHidden/>
    <w:unhideWhenUsed/>
    <w:rsid w:val="007D2897"/>
    <w:rPr>
      <w:sz w:val="16"/>
      <w:szCs w:val="16"/>
    </w:rPr>
  </w:style>
  <w:style w:type="paragraph" w:styleId="Kommentartext">
    <w:name w:val="annotation text"/>
    <w:basedOn w:val="Standard"/>
    <w:link w:val="KommentartextZchn"/>
    <w:uiPriority w:val="99"/>
    <w:semiHidden/>
    <w:unhideWhenUsed/>
    <w:rsid w:val="007D289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D2897"/>
    <w:rPr>
      <w:sz w:val="20"/>
      <w:szCs w:val="20"/>
    </w:rPr>
  </w:style>
  <w:style w:type="paragraph" w:styleId="Kommentarthema">
    <w:name w:val="annotation subject"/>
    <w:basedOn w:val="Kommentartext"/>
    <w:next w:val="Kommentartext"/>
    <w:link w:val="KommentarthemaZchn"/>
    <w:uiPriority w:val="99"/>
    <w:semiHidden/>
    <w:unhideWhenUsed/>
    <w:rsid w:val="007D2897"/>
    <w:rPr>
      <w:b/>
      <w:bCs/>
    </w:rPr>
  </w:style>
  <w:style w:type="character" w:customStyle="1" w:styleId="KommentarthemaZchn">
    <w:name w:val="Kommentarthema Zchn"/>
    <w:basedOn w:val="KommentartextZchn"/>
    <w:link w:val="Kommentarthema"/>
    <w:uiPriority w:val="99"/>
    <w:semiHidden/>
    <w:rsid w:val="007D2897"/>
    <w:rPr>
      <w:b/>
      <w:bCs/>
      <w:sz w:val="20"/>
      <w:szCs w:val="20"/>
    </w:rPr>
  </w:style>
  <w:style w:type="paragraph" w:customStyle="1" w:styleId="KeinAbsatzformat">
    <w:name w:val="[Kein Absatzformat]"/>
    <w:rsid w:val="00C065E8"/>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fliessohneInitiale">
    <w:name w:val="fliess ohne Initiale"/>
    <w:basedOn w:val="KeinAbsatzformat"/>
    <w:uiPriority w:val="99"/>
    <w:rsid w:val="00C065E8"/>
    <w:pPr>
      <w:spacing w:line="240" w:lineRule="atLeast"/>
      <w:jc w:val="both"/>
    </w:pPr>
    <w:rPr>
      <w:rFonts w:ascii="Futura Std Light" w:hAnsi="Futura Std Light" w:cs="Futura Std Light"/>
      <w:sz w:val="20"/>
      <w:szCs w:val="20"/>
      <w:lang w:val="de-DE"/>
    </w:rPr>
  </w:style>
  <w:style w:type="paragraph" w:customStyle="1" w:styleId="zwischenheada">
    <w:name w:val="zwischen heada"/>
    <w:basedOn w:val="fliessohneInitiale"/>
    <w:uiPriority w:val="99"/>
    <w:rsid w:val="00C065E8"/>
    <w:pPr>
      <w:spacing w:line="288" w:lineRule="auto"/>
    </w:pPr>
    <w:rPr>
      <w:rFonts w:ascii="Futura Std Medium" w:hAnsi="Futura Std Medium" w:cs="Futura Std Medium"/>
      <w:caps/>
      <w:sz w:val="24"/>
      <w:szCs w:val="24"/>
    </w:rPr>
  </w:style>
  <w:style w:type="character" w:customStyle="1" w:styleId="zwischenheada1">
    <w:name w:val="zwischen heada1"/>
    <w:uiPriority w:val="99"/>
    <w:rsid w:val="00C065E8"/>
    <w:rPr>
      <w:rFonts w:ascii="Futura Std Medium" w:hAnsi="Futura Std Medium" w:cs="Futura Std Medium"/>
      <w:color w:val="000000"/>
      <w:sz w:val="26"/>
      <w:szCs w:val="26"/>
    </w:rPr>
  </w:style>
  <w:style w:type="character" w:customStyle="1" w:styleId="fliessohneInitiale1">
    <w:name w:val="fliess ohne Initiale1"/>
    <w:uiPriority w:val="99"/>
    <w:rsid w:val="00C065E8"/>
    <w:rPr>
      <w:rFonts w:ascii="Futura Std Light" w:hAnsi="Futura Std Light" w:cs="Futura Std Light"/>
      <w:spacing w:val="-5"/>
      <w:sz w:val="20"/>
      <w:szCs w:val="20"/>
      <w:u w:val="none"/>
    </w:rPr>
  </w:style>
  <w:style w:type="character" w:customStyle="1" w:styleId="fliess">
    <w:name w:val="fliess"/>
    <w:uiPriority w:val="99"/>
    <w:rsid w:val="00C065E8"/>
    <w:rPr>
      <w:rFonts w:ascii="Futura Std Light" w:hAnsi="Futura Std Light" w:cs="Futura Std Light"/>
      <w:w w:val="100"/>
      <w:sz w:val="20"/>
      <w:szCs w:val="20"/>
    </w:rPr>
  </w:style>
  <w:style w:type="paragraph" w:styleId="KeinLeerraum">
    <w:name w:val="No Spacing"/>
    <w:link w:val="KeinLeerraumZchn"/>
    <w:uiPriority w:val="1"/>
    <w:qFormat/>
    <w:rsid w:val="00C065E8"/>
    <w:pPr>
      <w:spacing w:after="0" w:line="240" w:lineRule="auto"/>
    </w:pPr>
    <w:rPr>
      <w:rFonts w:eastAsiaTheme="minorEastAsia"/>
      <w:lang w:val="de-DE" w:eastAsia="de-DE"/>
    </w:rPr>
  </w:style>
  <w:style w:type="character" w:customStyle="1" w:styleId="KeinLeerraumZchn">
    <w:name w:val="Kein Leerraum Zchn"/>
    <w:basedOn w:val="Absatz-Standardschriftart"/>
    <w:link w:val="KeinLeerraum"/>
    <w:uiPriority w:val="1"/>
    <w:rsid w:val="00C065E8"/>
    <w:rPr>
      <w:rFonts w:eastAsiaTheme="minorEastAsia"/>
      <w:lang w:val="de-DE" w:eastAsia="de-DE"/>
    </w:rPr>
  </w:style>
  <w:style w:type="paragraph" w:styleId="Listenabsatz">
    <w:name w:val="List Paragraph"/>
    <w:basedOn w:val="Standard"/>
    <w:uiPriority w:val="34"/>
    <w:qFormat/>
    <w:rsid w:val="00C065E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F0B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F0B83"/>
  </w:style>
  <w:style w:type="paragraph" w:styleId="Fuzeile">
    <w:name w:val="footer"/>
    <w:basedOn w:val="Standard"/>
    <w:link w:val="FuzeileZchn"/>
    <w:uiPriority w:val="99"/>
    <w:unhideWhenUsed/>
    <w:rsid w:val="000F0B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0B83"/>
  </w:style>
  <w:style w:type="character" w:styleId="Zeilennummer">
    <w:name w:val="line number"/>
    <w:basedOn w:val="Absatz-Standardschriftart"/>
    <w:uiPriority w:val="99"/>
    <w:semiHidden/>
    <w:unhideWhenUsed/>
    <w:rsid w:val="000F0B83"/>
  </w:style>
  <w:style w:type="paragraph" w:styleId="Sprechblasentext">
    <w:name w:val="Balloon Text"/>
    <w:basedOn w:val="Standard"/>
    <w:link w:val="SprechblasentextZchn"/>
    <w:uiPriority w:val="99"/>
    <w:semiHidden/>
    <w:unhideWhenUsed/>
    <w:rsid w:val="000F0B8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B83"/>
    <w:rPr>
      <w:rFonts w:ascii="Tahoma" w:hAnsi="Tahoma" w:cs="Tahoma"/>
      <w:sz w:val="16"/>
      <w:szCs w:val="16"/>
    </w:rPr>
  </w:style>
  <w:style w:type="character" w:styleId="Kommentarzeichen">
    <w:name w:val="annotation reference"/>
    <w:basedOn w:val="Absatz-Standardschriftart"/>
    <w:uiPriority w:val="99"/>
    <w:semiHidden/>
    <w:unhideWhenUsed/>
    <w:rsid w:val="007D2897"/>
    <w:rPr>
      <w:sz w:val="16"/>
      <w:szCs w:val="16"/>
    </w:rPr>
  </w:style>
  <w:style w:type="paragraph" w:styleId="Kommentartext">
    <w:name w:val="annotation text"/>
    <w:basedOn w:val="Standard"/>
    <w:link w:val="KommentartextZchn"/>
    <w:uiPriority w:val="99"/>
    <w:semiHidden/>
    <w:unhideWhenUsed/>
    <w:rsid w:val="007D289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D2897"/>
    <w:rPr>
      <w:sz w:val="20"/>
      <w:szCs w:val="20"/>
    </w:rPr>
  </w:style>
  <w:style w:type="paragraph" w:styleId="Kommentarthema">
    <w:name w:val="annotation subject"/>
    <w:basedOn w:val="Kommentartext"/>
    <w:next w:val="Kommentartext"/>
    <w:link w:val="KommentarthemaZchn"/>
    <w:uiPriority w:val="99"/>
    <w:semiHidden/>
    <w:unhideWhenUsed/>
    <w:rsid w:val="007D2897"/>
    <w:rPr>
      <w:b/>
      <w:bCs/>
    </w:rPr>
  </w:style>
  <w:style w:type="character" w:customStyle="1" w:styleId="KommentarthemaZchn">
    <w:name w:val="Kommentarthema Zchn"/>
    <w:basedOn w:val="KommentartextZchn"/>
    <w:link w:val="Kommentarthema"/>
    <w:uiPriority w:val="99"/>
    <w:semiHidden/>
    <w:rsid w:val="007D2897"/>
    <w:rPr>
      <w:b/>
      <w:bCs/>
      <w:sz w:val="20"/>
      <w:szCs w:val="20"/>
    </w:rPr>
  </w:style>
  <w:style w:type="paragraph" w:customStyle="1" w:styleId="KeinAbsatzformat">
    <w:name w:val="[Kein Absatzformat]"/>
    <w:rsid w:val="00C065E8"/>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fliessohneInitiale">
    <w:name w:val="fliess ohne Initiale"/>
    <w:basedOn w:val="KeinAbsatzformat"/>
    <w:uiPriority w:val="99"/>
    <w:rsid w:val="00C065E8"/>
    <w:pPr>
      <w:spacing w:line="240" w:lineRule="atLeast"/>
      <w:jc w:val="both"/>
    </w:pPr>
    <w:rPr>
      <w:rFonts w:ascii="Futura Std Light" w:hAnsi="Futura Std Light" w:cs="Futura Std Light"/>
      <w:sz w:val="20"/>
      <w:szCs w:val="20"/>
      <w:lang w:val="de-DE"/>
    </w:rPr>
  </w:style>
  <w:style w:type="paragraph" w:customStyle="1" w:styleId="zwischenheada">
    <w:name w:val="zwischen heada"/>
    <w:basedOn w:val="fliessohneInitiale"/>
    <w:uiPriority w:val="99"/>
    <w:rsid w:val="00C065E8"/>
    <w:pPr>
      <w:spacing w:line="288" w:lineRule="auto"/>
    </w:pPr>
    <w:rPr>
      <w:rFonts w:ascii="Futura Std Medium" w:hAnsi="Futura Std Medium" w:cs="Futura Std Medium"/>
      <w:caps/>
      <w:sz w:val="24"/>
      <w:szCs w:val="24"/>
    </w:rPr>
  </w:style>
  <w:style w:type="character" w:customStyle="1" w:styleId="zwischenheada1">
    <w:name w:val="zwischen heada1"/>
    <w:uiPriority w:val="99"/>
    <w:rsid w:val="00C065E8"/>
    <w:rPr>
      <w:rFonts w:ascii="Futura Std Medium" w:hAnsi="Futura Std Medium" w:cs="Futura Std Medium"/>
      <w:color w:val="000000"/>
      <w:sz w:val="26"/>
      <w:szCs w:val="26"/>
    </w:rPr>
  </w:style>
  <w:style w:type="character" w:customStyle="1" w:styleId="fliessohneInitiale1">
    <w:name w:val="fliess ohne Initiale1"/>
    <w:uiPriority w:val="99"/>
    <w:rsid w:val="00C065E8"/>
    <w:rPr>
      <w:rFonts w:ascii="Futura Std Light" w:hAnsi="Futura Std Light" w:cs="Futura Std Light"/>
      <w:spacing w:val="-5"/>
      <w:sz w:val="20"/>
      <w:szCs w:val="20"/>
      <w:u w:val="none"/>
    </w:rPr>
  </w:style>
  <w:style w:type="character" w:customStyle="1" w:styleId="fliess">
    <w:name w:val="fliess"/>
    <w:uiPriority w:val="99"/>
    <w:rsid w:val="00C065E8"/>
    <w:rPr>
      <w:rFonts w:ascii="Futura Std Light" w:hAnsi="Futura Std Light" w:cs="Futura Std Light"/>
      <w:w w:val="100"/>
      <w:sz w:val="20"/>
      <w:szCs w:val="20"/>
    </w:rPr>
  </w:style>
  <w:style w:type="paragraph" w:styleId="KeinLeerraum">
    <w:name w:val="No Spacing"/>
    <w:link w:val="KeinLeerraumZchn"/>
    <w:uiPriority w:val="1"/>
    <w:qFormat/>
    <w:rsid w:val="00C065E8"/>
    <w:pPr>
      <w:spacing w:after="0" w:line="240" w:lineRule="auto"/>
    </w:pPr>
    <w:rPr>
      <w:rFonts w:eastAsiaTheme="minorEastAsia"/>
      <w:lang w:val="de-DE" w:eastAsia="de-DE"/>
    </w:rPr>
  </w:style>
  <w:style w:type="character" w:customStyle="1" w:styleId="KeinLeerraumZchn">
    <w:name w:val="Kein Leerraum Zchn"/>
    <w:basedOn w:val="Absatz-Standardschriftart"/>
    <w:link w:val="KeinLeerraum"/>
    <w:uiPriority w:val="1"/>
    <w:rsid w:val="00C065E8"/>
    <w:rPr>
      <w:rFonts w:eastAsiaTheme="minorEastAsia"/>
      <w:lang w:val="de-DE" w:eastAsia="de-DE"/>
    </w:rPr>
  </w:style>
  <w:style w:type="paragraph" w:styleId="Listenabsatz">
    <w:name w:val="List Paragraph"/>
    <w:basedOn w:val="Standard"/>
    <w:uiPriority w:val="34"/>
    <w:qFormat/>
    <w:rsid w:val="00C065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C8110-CC92-4222-AF76-A47555F8C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563</Words>
  <Characters>3552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4107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Oberascher</dc:creator>
  <cp:lastModifiedBy>Oberascher</cp:lastModifiedBy>
  <cp:revision>2</cp:revision>
  <cp:lastPrinted>2020-07-30T07:07:00Z</cp:lastPrinted>
  <dcterms:created xsi:type="dcterms:W3CDTF">2021-01-13T16:36:00Z</dcterms:created>
  <dcterms:modified xsi:type="dcterms:W3CDTF">2021-01-13T16:36:00Z</dcterms:modified>
</cp:coreProperties>
</file>